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9E" w:rsidRPr="00AD00DB" w:rsidRDefault="0093759E" w:rsidP="00691AA1">
      <w:pPr>
        <w:pStyle w:val="KeinLeerraum"/>
        <w:rPr>
          <w:b/>
          <w:sz w:val="44"/>
          <w:szCs w:val="44"/>
        </w:rPr>
      </w:pPr>
      <w:r w:rsidRPr="00AD00DB">
        <w:rPr>
          <w:b/>
          <w:sz w:val="44"/>
          <w:szCs w:val="44"/>
        </w:rPr>
        <w:t>Mordanschlag 18.6.2013</w:t>
      </w:r>
    </w:p>
    <w:p w:rsidR="0093759E" w:rsidRPr="00AD00DB" w:rsidRDefault="0093759E" w:rsidP="00691AA1">
      <w:pPr>
        <w:pStyle w:val="KeinLeerraum"/>
        <w:rPr>
          <w:b/>
          <w:sz w:val="44"/>
          <w:szCs w:val="44"/>
        </w:rPr>
      </w:pPr>
    </w:p>
    <w:p w:rsidR="00823B99" w:rsidRPr="00AD00DB" w:rsidRDefault="002C032F" w:rsidP="00691AA1">
      <w:pPr>
        <w:pStyle w:val="KeinLeerraum"/>
        <w:rPr>
          <w:b/>
          <w:sz w:val="44"/>
          <w:szCs w:val="44"/>
        </w:rPr>
      </w:pPr>
      <w:r w:rsidRPr="00AD00DB">
        <w:rPr>
          <w:b/>
          <w:sz w:val="44"/>
          <w:szCs w:val="44"/>
        </w:rPr>
        <w:t>In der Staatsanwaltschaft mit dicken Mauern</w:t>
      </w:r>
    </w:p>
    <w:p w:rsidR="002C032F" w:rsidRPr="00AD00DB" w:rsidRDefault="002C032F" w:rsidP="00691AA1">
      <w:pPr>
        <w:pStyle w:val="KeinLeerraum"/>
        <w:rPr>
          <w:b/>
          <w:sz w:val="44"/>
          <w:szCs w:val="44"/>
        </w:rPr>
      </w:pPr>
      <w:r w:rsidRPr="00AD00DB">
        <w:rPr>
          <w:b/>
          <w:sz w:val="44"/>
          <w:szCs w:val="44"/>
        </w:rPr>
        <w:t>Hängen sie rum und sie lauern</w:t>
      </w:r>
    </w:p>
    <w:p w:rsidR="002C032F" w:rsidRPr="00AD00DB" w:rsidRDefault="002C032F" w:rsidP="00691AA1">
      <w:pPr>
        <w:pStyle w:val="KeinLeerraum"/>
        <w:rPr>
          <w:b/>
          <w:sz w:val="44"/>
          <w:szCs w:val="44"/>
        </w:rPr>
      </w:pPr>
      <w:r w:rsidRPr="00AD00DB">
        <w:rPr>
          <w:b/>
          <w:sz w:val="44"/>
          <w:szCs w:val="44"/>
        </w:rPr>
        <w:t xml:space="preserve">In den Räumen diesen kühlen </w:t>
      </w:r>
    </w:p>
    <w:p w:rsidR="002C032F" w:rsidRPr="00AD00DB" w:rsidRDefault="00573E82" w:rsidP="00691AA1">
      <w:pPr>
        <w:pStyle w:val="KeinLeerraum"/>
        <w:rPr>
          <w:b/>
          <w:sz w:val="44"/>
          <w:szCs w:val="44"/>
        </w:rPr>
      </w:pPr>
      <w:r>
        <w:rPr>
          <w:b/>
          <w:sz w:val="44"/>
          <w:szCs w:val="44"/>
        </w:rPr>
        <w:t>b</w:t>
      </w:r>
      <w:r w:rsidR="002C032F" w:rsidRPr="00AD00DB">
        <w:rPr>
          <w:b/>
          <w:sz w:val="44"/>
          <w:szCs w:val="44"/>
        </w:rPr>
        <w:t>equemen Bürostühlen</w:t>
      </w:r>
      <w:r w:rsidR="002E3D45" w:rsidRPr="00AD00DB">
        <w:rPr>
          <w:b/>
          <w:sz w:val="44"/>
          <w:szCs w:val="44"/>
        </w:rPr>
        <w:t>.</w:t>
      </w:r>
    </w:p>
    <w:p w:rsidR="002E3D45" w:rsidRPr="00AD00DB" w:rsidRDefault="002E3D45" w:rsidP="00691AA1">
      <w:pPr>
        <w:pStyle w:val="KeinLeerraum"/>
        <w:rPr>
          <w:b/>
          <w:sz w:val="44"/>
          <w:szCs w:val="44"/>
        </w:rPr>
      </w:pPr>
    </w:p>
    <w:p w:rsidR="002E3D45" w:rsidRPr="00AD00DB" w:rsidRDefault="002E3D45" w:rsidP="00691AA1">
      <w:pPr>
        <w:pStyle w:val="KeinLeerraum"/>
        <w:rPr>
          <w:b/>
          <w:sz w:val="44"/>
          <w:szCs w:val="44"/>
        </w:rPr>
      </w:pPr>
      <w:r w:rsidRPr="00AD00DB">
        <w:rPr>
          <w:b/>
          <w:sz w:val="44"/>
          <w:szCs w:val="44"/>
        </w:rPr>
        <w:t>Statt bei Mordanschlag zu ermitteln</w:t>
      </w:r>
    </w:p>
    <w:p w:rsidR="002E3D45" w:rsidRPr="00AD00DB" w:rsidRDefault="00CE0629" w:rsidP="00691AA1">
      <w:pPr>
        <w:pStyle w:val="KeinLeerraum"/>
        <w:rPr>
          <w:b/>
          <w:sz w:val="44"/>
          <w:szCs w:val="44"/>
        </w:rPr>
      </w:pPr>
      <w:r>
        <w:rPr>
          <w:b/>
          <w:sz w:val="44"/>
          <w:szCs w:val="44"/>
        </w:rPr>
        <w:t>Suchen sie nach Rechtsmiss</w:t>
      </w:r>
      <w:bookmarkStart w:id="0" w:name="_GoBack"/>
      <w:bookmarkEnd w:id="0"/>
      <w:r w:rsidR="002E3D45" w:rsidRPr="00AD00DB">
        <w:rPr>
          <w:b/>
          <w:sz w:val="44"/>
          <w:szCs w:val="44"/>
        </w:rPr>
        <w:t>brauch Mitteln</w:t>
      </w:r>
    </w:p>
    <w:p w:rsidR="002E3D45" w:rsidRPr="00AD00DB" w:rsidRDefault="002E3D45" w:rsidP="00691AA1">
      <w:pPr>
        <w:pStyle w:val="KeinLeerraum"/>
        <w:rPr>
          <w:b/>
          <w:sz w:val="44"/>
          <w:szCs w:val="44"/>
        </w:rPr>
      </w:pPr>
      <w:r w:rsidRPr="00AD00DB">
        <w:rPr>
          <w:b/>
          <w:sz w:val="44"/>
          <w:szCs w:val="44"/>
        </w:rPr>
        <w:t xml:space="preserve">Wenden </w:t>
      </w:r>
      <w:r w:rsidR="00CE6B94" w:rsidRPr="00AD00DB">
        <w:rPr>
          <w:b/>
          <w:sz w:val="44"/>
          <w:szCs w:val="44"/>
        </w:rPr>
        <w:t xml:space="preserve">258a  und dazu </w:t>
      </w:r>
      <w:r w:rsidRPr="00AD00DB">
        <w:rPr>
          <w:b/>
          <w:sz w:val="44"/>
          <w:szCs w:val="44"/>
        </w:rPr>
        <w:t>152 an</w:t>
      </w:r>
      <w:r w:rsidR="00573E82">
        <w:rPr>
          <w:b/>
          <w:sz w:val="44"/>
          <w:szCs w:val="44"/>
        </w:rPr>
        <w:t>.</w:t>
      </w:r>
    </w:p>
    <w:p w:rsidR="002E3D45" w:rsidRPr="00AD00DB" w:rsidRDefault="002E3D45" w:rsidP="00691AA1">
      <w:pPr>
        <w:pStyle w:val="KeinLeerraum"/>
        <w:rPr>
          <w:b/>
          <w:sz w:val="44"/>
          <w:szCs w:val="44"/>
        </w:rPr>
      </w:pPr>
      <w:r w:rsidRPr="00AD00DB">
        <w:rPr>
          <w:b/>
          <w:sz w:val="44"/>
          <w:szCs w:val="44"/>
        </w:rPr>
        <w:t>W</w:t>
      </w:r>
      <w:r w:rsidR="00CE6B94" w:rsidRPr="00AD00DB">
        <w:rPr>
          <w:b/>
          <w:sz w:val="44"/>
          <w:szCs w:val="44"/>
        </w:rPr>
        <w:t>a</w:t>
      </w:r>
      <w:r w:rsidRPr="00AD00DB">
        <w:rPr>
          <w:b/>
          <w:sz w:val="44"/>
          <w:szCs w:val="44"/>
        </w:rPr>
        <w:t xml:space="preserve">s für Bürger nur nachteilig </w:t>
      </w:r>
      <w:r w:rsidR="00CE6B94" w:rsidRPr="00AD00DB">
        <w:rPr>
          <w:b/>
          <w:sz w:val="44"/>
          <w:szCs w:val="44"/>
        </w:rPr>
        <w:t>sein kann!</w:t>
      </w:r>
    </w:p>
    <w:p w:rsidR="00CE6B94" w:rsidRPr="00AD00DB" w:rsidRDefault="00CE6B94" w:rsidP="00691AA1">
      <w:pPr>
        <w:pStyle w:val="KeinLeerraum"/>
        <w:rPr>
          <w:b/>
          <w:sz w:val="44"/>
          <w:szCs w:val="44"/>
        </w:rPr>
      </w:pPr>
    </w:p>
    <w:p w:rsidR="00CE6B94" w:rsidRPr="00AD00DB" w:rsidRDefault="00CE6B94" w:rsidP="00691AA1">
      <w:pPr>
        <w:pStyle w:val="KeinLeerraum"/>
        <w:rPr>
          <w:b/>
          <w:sz w:val="44"/>
          <w:szCs w:val="44"/>
        </w:rPr>
      </w:pPr>
      <w:r w:rsidRPr="00AD00DB">
        <w:rPr>
          <w:b/>
          <w:sz w:val="44"/>
          <w:szCs w:val="44"/>
        </w:rPr>
        <w:t>Schutz und Hilfe wird verwehrt</w:t>
      </w:r>
    </w:p>
    <w:p w:rsidR="00CE6B94" w:rsidRPr="00AD00DB" w:rsidRDefault="00CE6B94" w:rsidP="00691AA1">
      <w:pPr>
        <w:pStyle w:val="KeinLeerraum"/>
        <w:rPr>
          <w:b/>
          <w:sz w:val="44"/>
          <w:szCs w:val="44"/>
        </w:rPr>
      </w:pPr>
      <w:r w:rsidRPr="00AD00DB">
        <w:rPr>
          <w:b/>
          <w:sz w:val="44"/>
          <w:szCs w:val="44"/>
        </w:rPr>
        <w:t>Rechtsprechung gleich ganz verwehrt</w:t>
      </w:r>
    </w:p>
    <w:p w:rsidR="00CE6B94" w:rsidRPr="00AD00DB" w:rsidRDefault="00CE6B94" w:rsidP="00691AA1">
      <w:pPr>
        <w:pStyle w:val="KeinLeerraum"/>
        <w:rPr>
          <w:b/>
          <w:sz w:val="44"/>
          <w:szCs w:val="44"/>
        </w:rPr>
      </w:pPr>
      <w:r w:rsidRPr="00AD00DB">
        <w:rPr>
          <w:b/>
          <w:sz w:val="44"/>
          <w:szCs w:val="44"/>
        </w:rPr>
        <w:t>Als ob das nicht genug sei</w:t>
      </w:r>
    </w:p>
    <w:p w:rsidR="00CE6B94" w:rsidRPr="00AD00DB" w:rsidRDefault="0087574F" w:rsidP="00691AA1">
      <w:pPr>
        <w:pStyle w:val="KeinLeerraum"/>
        <w:rPr>
          <w:b/>
          <w:sz w:val="44"/>
          <w:szCs w:val="44"/>
        </w:rPr>
      </w:pPr>
      <w:r w:rsidRPr="00AD00DB">
        <w:rPr>
          <w:b/>
          <w:sz w:val="44"/>
          <w:szCs w:val="44"/>
        </w:rPr>
        <w:t>Wird der Bürger „Vogelfrei“</w:t>
      </w:r>
    </w:p>
    <w:p w:rsidR="0087574F" w:rsidRPr="00AD00DB" w:rsidRDefault="0087574F" w:rsidP="00691AA1">
      <w:pPr>
        <w:pStyle w:val="KeinLeerraum"/>
        <w:rPr>
          <w:b/>
          <w:sz w:val="44"/>
          <w:szCs w:val="44"/>
        </w:rPr>
      </w:pPr>
      <w:r w:rsidRPr="00AD00DB">
        <w:rPr>
          <w:b/>
          <w:sz w:val="44"/>
          <w:szCs w:val="44"/>
        </w:rPr>
        <w:t>Ob das nicht genug sei</w:t>
      </w:r>
    </w:p>
    <w:p w:rsidR="0087574F" w:rsidRPr="00AD00DB" w:rsidRDefault="0087574F" w:rsidP="00691AA1">
      <w:pPr>
        <w:pStyle w:val="KeinLeerraum"/>
        <w:rPr>
          <w:b/>
          <w:sz w:val="44"/>
          <w:szCs w:val="44"/>
        </w:rPr>
      </w:pPr>
      <w:r w:rsidRPr="00AD00DB">
        <w:rPr>
          <w:b/>
          <w:sz w:val="44"/>
          <w:szCs w:val="44"/>
        </w:rPr>
        <w:t>Werden Rechtspfleger dann zu Tätern</w:t>
      </w:r>
    </w:p>
    <w:p w:rsidR="0087574F" w:rsidRPr="00AD00DB" w:rsidRDefault="0087574F" w:rsidP="00691AA1">
      <w:pPr>
        <w:pStyle w:val="KeinLeerraum"/>
        <w:rPr>
          <w:b/>
          <w:sz w:val="44"/>
          <w:szCs w:val="44"/>
        </w:rPr>
      </w:pPr>
      <w:r w:rsidRPr="00AD00DB">
        <w:rPr>
          <w:b/>
          <w:sz w:val="44"/>
          <w:szCs w:val="44"/>
        </w:rPr>
        <w:t>und üblen  Gesetz Verrätern.</w:t>
      </w:r>
    </w:p>
    <w:p w:rsidR="0087574F" w:rsidRPr="00AD00DB" w:rsidRDefault="0087574F" w:rsidP="00691AA1">
      <w:pPr>
        <w:pStyle w:val="KeinLeerraum"/>
        <w:rPr>
          <w:b/>
          <w:sz w:val="44"/>
          <w:szCs w:val="44"/>
        </w:rPr>
      </w:pPr>
    </w:p>
    <w:p w:rsidR="001831CD" w:rsidRPr="00AD00DB" w:rsidRDefault="0087574F" w:rsidP="00691AA1">
      <w:pPr>
        <w:pStyle w:val="KeinLeerraum"/>
        <w:rPr>
          <w:b/>
          <w:sz w:val="44"/>
          <w:szCs w:val="44"/>
        </w:rPr>
      </w:pPr>
      <w:r w:rsidRPr="00AD00DB">
        <w:rPr>
          <w:b/>
          <w:sz w:val="44"/>
          <w:szCs w:val="44"/>
        </w:rPr>
        <w:t xml:space="preserve">Treffen sich in </w:t>
      </w:r>
      <w:r w:rsidR="001831CD" w:rsidRPr="00AD00DB">
        <w:rPr>
          <w:b/>
          <w:sz w:val="44"/>
          <w:szCs w:val="44"/>
        </w:rPr>
        <w:t>Edellogen</w:t>
      </w:r>
    </w:p>
    <w:p w:rsidR="001831CD" w:rsidRPr="00AD00DB" w:rsidRDefault="001831CD" w:rsidP="00691AA1">
      <w:pPr>
        <w:pStyle w:val="KeinLeerraum"/>
        <w:rPr>
          <w:b/>
          <w:sz w:val="44"/>
          <w:szCs w:val="44"/>
        </w:rPr>
      </w:pPr>
      <w:r w:rsidRPr="00AD00DB">
        <w:rPr>
          <w:b/>
          <w:sz w:val="44"/>
          <w:szCs w:val="44"/>
        </w:rPr>
        <w:t>Sind bei jeder Kungelei</w:t>
      </w:r>
    </w:p>
    <w:p w:rsidR="001831CD" w:rsidRPr="00AD00DB" w:rsidRDefault="001831CD" w:rsidP="00691AA1">
      <w:pPr>
        <w:pStyle w:val="KeinLeerraum"/>
        <w:rPr>
          <w:b/>
          <w:sz w:val="44"/>
          <w:szCs w:val="44"/>
        </w:rPr>
      </w:pPr>
      <w:r w:rsidRPr="00AD00DB">
        <w:rPr>
          <w:b/>
          <w:sz w:val="44"/>
          <w:szCs w:val="44"/>
        </w:rPr>
        <w:t>Wo dann wird das Volk betrogen</w:t>
      </w:r>
    </w:p>
    <w:p w:rsidR="001831CD" w:rsidRPr="00AD00DB" w:rsidRDefault="001831CD" w:rsidP="00691AA1">
      <w:pPr>
        <w:pStyle w:val="KeinLeerraum"/>
        <w:rPr>
          <w:b/>
          <w:sz w:val="44"/>
          <w:szCs w:val="44"/>
        </w:rPr>
      </w:pPr>
      <w:r w:rsidRPr="00AD00DB">
        <w:rPr>
          <w:b/>
          <w:sz w:val="44"/>
          <w:szCs w:val="44"/>
        </w:rPr>
        <w:t>Immer vorne stets dabei!</w:t>
      </w:r>
    </w:p>
    <w:p w:rsidR="00CE0629" w:rsidRDefault="00CE0629" w:rsidP="00A3739B">
      <w:pPr>
        <w:pStyle w:val="KeinLeerraum"/>
        <w:rPr>
          <w:b/>
          <w:sz w:val="28"/>
          <w:szCs w:val="28"/>
        </w:rPr>
      </w:pPr>
    </w:p>
    <w:p w:rsidR="00A3739B" w:rsidRPr="00CE0629" w:rsidRDefault="00A3739B" w:rsidP="00A3739B">
      <w:pPr>
        <w:pStyle w:val="KeinLeerraum"/>
        <w:rPr>
          <w:b/>
          <w:sz w:val="28"/>
          <w:szCs w:val="28"/>
        </w:rPr>
      </w:pPr>
      <w:r w:rsidRPr="00CE0629">
        <w:rPr>
          <w:b/>
          <w:sz w:val="28"/>
          <w:szCs w:val="28"/>
        </w:rPr>
        <w:t xml:space="preserve">…Aktion </w:t>
      </w:r>
      <w:r w:rsidR="00CE0629">
        <w:rPr>
          <w:b/>
          <w:sz w:val="28"/>
          <w:szCs w:val="28"/>
        </w:rPr>
        <w:t xml:space="preserve">wurde </w:t>
      </w:r>
      <w:r w:rsidRPr="00CE0629">
        <w:rPr>
          <w:b/>
          <w:sz w:val="28"/>
          <w:szCs w:val="28"/>
        </w:rPr>
        <w:t>erforderlich wegen § 258a und Art. 20 GG …Bürgerinitiative Prozessbeobachter</w:t>
      </w:r>
    </w:p>
    <w:p w:rsidR="00101442" w:rsidRPr="002949D8" w:rsidRDefault="00101442" w:rsidP="00823B99"/>
    <w:sectPr w:rsidR="00101442" w:rsidRPr="002949D8" w:rsidSect="00047F44">
      <w:footerReference w:type="default" r:id="rId8"/>
      <w:headerReference w:type="firs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A0" w:rsidRDefault="003E70A0" w:rsidP="00823B99">
      <w:pPr>
        <w:spacing w:after="0" w:line="240" w:lineRule="auto"/>
      </w:pPr>
      <w:r>
        <w:separator/>
      </w:r>
    </w:p>
  </w:endnote>
  <w:endnote w:type="continuationSeparator" w:id="0">
    <w:p w:rsidR="003E70A0" w:rsidRDefault="003E70A0" w:rsidP="0082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99" w:rsidRDefault="003E70A0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0629">
      <w:rPr>
        <w:noProof/>
      </w:rPr>
      <w:t>2</w:t>
    </w:r>
    <w:r>
      <w:rPr>
        <w:noProof/>
      </w:rPr>
      <w:fldChar w:fldCharType="end"/>
    </w:r>
  </w:p>
  <w:p w:rsidR="00823B99" w:rsidRDefault="00823B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A0" w:rsidRDefault="003E70A0" w:rsidP="00823B99">
      <w:pPr>
        <w:spacing w:after="0" w:line="240" w:lineRule="auto"/>
      </w:pPr>
      <w:r>
        <w:separator/>
      </w:r>
    </w:p>
  </w:footnote>
  <w:footnote w:type="continuationSeparator" w:id="0">
    <w:p w:rsidR="003E70A0" w:rsidRDefault="003E70A0" w:rsidP="0082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2C" w:rsidRDefault="00AA672C">
    <w:pPr>
      <w:pStyle w:val="Kopfzeil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Ohne Gerechtigkeit kein Frieden und keine Freiheit</w:t>
    </w:r>
  </w:p>
  <w:p w:rsidR="00047F44" w:rsidRPr="00047F44" w:rsidRDefault="00047F44" w:rsidP="00047F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46F8A"/>
    <w:multiLevelType w:val="hybridMultilevel"/>
    <w:tmpl w:val="8AAA2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1D"/>
    <w:rsid w:val="00014F09"/>
    <w:rsid w:val="00047F44"/>
    <w:rsid w:val="00101442"/>
    <w:rsid w:val="001831CD"/>
    <w:rsid w:val="001A0599"/>
    <w:rsid w:val="001D56A2"/>
    <w:rsid w:val="002831BA"/>
    <w:rsid w:val="002949D8"/>
    <w:rsid w:val="002C032F"/>
    <w:rsid w:val="002E3D45"/>
    <w:rsid w:val="00336119"/>
    <w:rsid w:val="003E70A0"/>
    <w:rsid w:val="0050721A"/>
    <w:rsid w:val="00573E82"/>
    <w:rsid w:val="00691AA1"/>
    <w:rsid w:val="006C0904"/>
    <w:rsid w:val="0071641D"/>
    <w:rsid w:val="00823B99"/>
    <w:rsid w:val="0087574F"/>
    <w:rsid w:val="008A4E47"/>
    <w:rsid w:val="008D75AA"/>
    <w:rsid w:val="0093759E"/>
    <w:rsid w:val="009D41CD"/>
    <w:rsid w:val="00A3739B"/>
    <w:rsid w:val="00A47DA6"/>
    <w:rsid w:val="00AA3EA0"/>
    <w:rsid w:val="00AA672C"/>
    <w:rsid w:val="00AD00DB"/>
    <w:rsid w:val="00AD4B56"/>
    <w:rsid w:val="00BC17BF"/>
    <w:rsid w:val="00CD1317"/>
    <w:rsid w:val="00CE0629"/>
    <w:rsid w:val="00CE6B94"/>
    <w:rsid w:val="00D1339D"/>
    <w:rsid w:val="00D27A48"/>
    <w:rsid w:val="00D32F92"/>
    <w:rsid w:val="00DC15DB"/>
    <w:rsid w:val="00EA3545"/>
    <w:rsid w:val="00EB51F9"/>
    <w:rsid w:val="00EE6A6B"/>
    <w:rsid w:val="00F5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E4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49D8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B99"/>
  </w:style>
  <w:style w:type="paragraph" w:styleId="Fuzeile">
    <w:name w:val="footer"/>
    <w:basedOn w:val="Standard"/>
    <w:link w:val="Fu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B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E4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49D8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B99"/>
  </w:style>
  <w:style w:type="paragraph" w:styleId="Fuzeile">
    <w:name w:val="footer"/>
    <w:basedOn w:val="Standard"/>
    <w:link w:val="Fu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B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&#228;gele\AppData\Roaming\Microsoft\Templates\Josef%20N&#228;gele%20%20normal%2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Josef Nägele  normal 1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Ohne Gerechtigkeit kein Frieden und keine Freiheit</vt:lpstr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Ohne Gerechtigkeit kein Frieden und keine Freiheit</dc:title>
  <dc:creator>-</dc:creator>
  <cp:lastModifiedBy>RRjournalist</cp:lastModifiedBy>
  <cp:revision>2</cp:revision>
  <cp:lastPrinted>2011-08-05T07:32:00Z</cp:lastPrinted>
  <dcterms:created xsi:type="dcterms:W3CDTF">2013-07-05T16:03:00Z</dcterms:created>
  <dcterms:modified xsi:type="dcterms:W3CDTF">2013-07-05T16:03:00Z</dcterms:modified>
</cp:coreProperties>
</file>