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E3" w:rsidRPr="00387C2B" w:rsidRDefault="00DC2FE3" w:rsidP="00387C2B">
      <w:pPr>
        <w:pStyle w:val="berschrift1"/>
        <w:rPr>
          <w:color w:val="auto"/>
        </w:rPr>
      </w:pPr>
      <w:r w:rsidRPr="00387C2B">
        <w:rPr>
          <w:color w:val="auto"/>
        </w:rPr>
        <w:t>Gedenkgottesdienst zur Deportation</w:t>
      </w:r>
    </w:p>
    <w:p w:rsidR="00DC2FE3" w:rsidRDefault="00DC2FE3" w:rsidP="00DC2FE3">
      <w:pPr>
        <w:ind w:right="36"/>
        <w:jc w:val="center"/>
        <w:rPr>
          <w:b/>
          <w:sz w:val="28"/>
        </w:rPr>
      </w:pPr>
      <w:r w:rsidRPr="00387C2B">
        <w:rPr>
          <w:b/>
          <w:sz w:val="28"/>
        </w:rPr>
        <w:t xml:space="preserve">der Sinti der Gemeinde </w:t>
      </w:r>
      <w:r>
        <w:rPr>
          <w:b/>
          <w:sz w:val="28"/>
        </w:rPr>
        <w:t>St. Jodok</w:t>
      </w:r>
    </w:p>
    <w:p w:rsidR="00DC2FE3" w:rsidRDefault="00DC2FE3" w:rsidP="00DC2FE3">
      <w:pPr>
        <w:ind w:right="36"/>
        <w:jc w:val="center"/>
        <w:rPr>
          <w:b/>
          <w:i/>
          <w:sz w:val="28"/>
        </w:rPr>
      </w:pPr>
      <w:r>
        <w:rPr>
          <w:b/>
          <w:i/>
          <w:sz w:val="28"/>
        </w:rPr>
        <w:t>am 4.3.2018 um 18.00 Uhr</w:t>
      </w:r>
    </w:p>
    <w:p w:rsidR="00DC2FE3" w:rsidRDefault="00882CED" w:rsidP="00882CED">
      <w:pPr>
        <w:tabs>
          <w:tab w:val="left" w:pos="5205"/>
        </w:tabs>
        <w:ind w:right="36"/>
        <w:rPr>
          <w:b/>
          <w:i/>
          <w:sz w:val="28"/>
        </w:rPr>
      </w:pPr>
      <w:r>
        <w:rPr>
          <w:b/>
          <w:i/>
          <w:sz w:val="28"/>
        </w:rPr>
        <w:tab/>
      </w:r>
    </w:p>
    <w:tbl>
      <w:tblPr>
        <w:tblW w:w="6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3258"/>
        <w:gridCol w:w="1700"/>
      </w:tblGrid>
      <w:tr w:rsidR="00DC2FE3" w:rsidTr="00DC2FE3"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  <w:rPr>
                <w:b/>
              </w:rPr>
            </w:pPr>
            <w:r>
              <w:rPr>
                <w:b/>
              </w:rPr>
              <w:t>Einzug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3" w:rsidRDefault="00DC2FE3">
            <w:pPr>
              <w:pBdr>
                <w:between w:val="single" w:sz="6" w:space="1" w:color="auto"/>
              </w:pBd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</w:pPr>
            <w:r>
              <w:t>Duo Guttenberger</w:t>
            </w:r>
          </w:p>
        </w:tc>
      </w:tr>
      <w:tr w:rsidR="00DC2FE3" w:rsidTr="00DC2FE3"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  <w:rPr>
                <w:b/>
              </w:rPr>
            </w:pPr>
            <w:r>
              <w:rPr>
                <w:b/>
              </w:rPr>
              <w:t>Liturgische Eröffnung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3" w:rsidRDefault="00DC2FE3">
            <w:pPr>
              <w:pBdr>
                <w:between w:val="single" w:sz="6" w:space="1" w:color="auto"/>
              </w:pBd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</w:pPr>
            <w:r>
              <w:t>Giehrl</w:t>
            </w:r>
          </w:p>
        </w:tc>
      </w:tr>
      <w:tr w:rsidR="00DC2FE3" w:rsidTr="00DC2FE3"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  <w:rPr>
                <w:b/>
              </w:rPr>
            </w:pPr>
            <w:r>
              <w:rPr>
                <w:b/>
              </w:rPr>
              <w:t>Einführung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3" w:rsidRDefault="00DC2FE3">
            <w:pPr>
              <w:pBdr>
                <w:between w:val="single" w:sz="6" w:space="1" w:color="auto"/>
              </w:pBdr>
              <w:rPr>
                <w:iCs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  <w:rPr>
                <w:iCs/>
              </w:rPr>
            </w:pPr>
            <w:r>
              <w:rPr>
                <w:iCs/>
              </w:rPr>
              <w:t xml:space="preserve">Schindler </w:t>
            </w:r>
          </w:p>
        </w:tc>
      </w:tr>
      <w:tr w:rsidR="00DC2FE3" w:rsidTr="00DC2FE3"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  <w:rPr>
                <w:b/>
              </w:rPr>
            </w:pPr>
            <w:r>
              <w:rPr>
                <w:b/>
              </w:rPr>
              <w:t>Kyrie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</w:pPr>
            <w:r>
              <w:t>164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</w:pPr>
            <w:r>
              <w:t>Orgelbegleitung</w:t>
            </w:r>
          </w:p>
        </w:tc>
      </w:tr>
      <w:tr w:rsidR="00DC2FE3" w:rsidTr="00DC2FE3"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  <w:rPr>
                <w:b/>
              </w:rPr>
            </w:pPr>
            <w:r>
              <w:rPr>
                <w:b/>
              </w:rPr>
              <w:t>Tagesgebet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3" w:rsidRDefault="00DC2FE3">
            <w:pPr>
              <w:pBdr>
                <w:between w:val="single" w:sz="6" w:space="1" w:color="auto"/>
              </w:pBd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3" w:rsidRDefault="00DC2FE3">
            <w:pPr>
              <w:pBdr>
                <w:between w:val="single" w:sz="6" w:space="1" w:color="auto"/>
              </w:pBdr>
            </w:pPr>
          </w:p>
        </w:tc>
      </w:tr>
      <w:tr w:rsidR="00DC2FE3" w:rsidTr="00DC2FE3"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  <w:rPr>
                <w:b/>
              </w:rPr>
            </w:pPr>
            <w:r>
              <w:rPr>
                <w:b/>
              </w:rPr>
              <w:t>1. Lesung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</w:pPr>
            <w:r>
              <w:t>Ex 20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3" w:rsidRDefault="00DC2FE3">
            <w:pPr>
              <w:pBdr>
                <w:between w:val="single" w:sz="6" w:space="1" w:color="auto"/>
              </w:pBdr>
            </w:pPr>
          </w:p>
        </w:tc>
      </w:tr>
      <w:tr w:rsidR="00DC2FE3" w:rsidTr="00DC2FE3"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  <w:rPr>
                <w:b/>
              </w:rPr>
            </w:pPr>
            <w:r>
              <w:rPr>
                <w:b/>
              </w:rPr>
              <w:t>Antwortgesang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3" w:rsidRDefault="00DC2FE3">
            <w:pPr>
              <w:pBdr>
                <w:between w:val="single" w:sz="6" w:space="1" w:color="auto"/>
              </w:pBd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</w:pPr>
            <w:r>
              <w:t>Duo Guttenberger</w:t>
            </w:r>
          </w:p>
        </w:tc>
      </w:tr>
      <w:tr w:rsidR="00DC2FE3" w:rsidTr="00DC2FE3"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  <w:rPr>
                <w:b/>
              </w:rPr>
            </w:pPr>
            <w:r>
              <w:rPr>
                <w:b/>
              </w:rPr>
              <w:t>Evangelium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</w:pPr>
            <w:r>
              <w:t>Joh 2,13-17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3" w:rsidRDefault="00DC2FE3">
            <w:pPr>
              <w:pBdr>
                <w:between w:val="single" w:sz="6" w:space="1" w:color="auto"/>
              </w:pBdr>
            </w:pPr>
          </w:p>
        </w:tc>
        <w:bookmarkStart w:id="0" w:name="_GoBack"/>
        <w:bookmarkEnd w:id="0"/>
      </w:tr>
      <w:tr w:rsidR="00DC2FE3" w:rsidTr="00DC2FE3"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  <w:rPr>
                <w:b/>
              </w:rPr>
            </w:pPr>
            <w:r>
              <w:rPr>
                <w:b/>
              </w:rPr>
              <w:t>Predigt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3" w:rsidRDefault="00DC2FE3">
            <w:pPr>
              <w:pBdr>
                <w:between w:val="single" w:sz="6" w:space="1" w:color="auto"/>
              </w:pBd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3" w:rsidRDefault="00DC2FE3">
            <w:pPr>
              <w:pBdr>
                <w:between w:val="single" w:sz="6" w:space="1" w:color="auto"/>
              </w:pBdr>
            </w:pPr>
          </w:p>
        </w:tc>
      </w:tr>
      <w:tr w:rsidR="00DC2FE3" w:rsidTr="00DC2FE3"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  <w:rPr>
                <w:b/>
              </w:rPr>
            </w:pPr>
            <w:r>
              <w:rPr>
                <w:b/>
              </w:rPr>
              <w:t>Glaubensbekenntnis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</w:pPr>
            <w:r>
              <w:t>285 (dreimal)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</w:pPr>
            <w:r>
              <w:t>Orgelbegleitung</w:t>
            </w:r>
          </w:p>
        </w:tc>
      </w:tr>
      <w:tr w:rsidR="00DC2FE3" w:rsidTr="00DC2FE3"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  <w:rPr>
                <w:b/>
              </w:rPr>
            </w:pPr>
            <w:r>
              <w:rPr>
                <w:b/>
              </w:rPr>
              <w:t>Fürbitten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</w:pPr>
            <w:r>
              <w:t>Organisiert durch Stuhler-Seitel</w:t>
            </w:r>
          </w:p>
        </w:tc>
      </w:tr>
    </w:tbl>
    <w:p w:rsidR="00EC4F2C" w:rsidRDefault="00EC4F2C" w:rsidP="00EC4F2C">
      <w:pPr>
        <w:ind w:right="36"/>
        <w:rPr>
          <w:b/>
          <w:sz w:val="28"/>
          <w:szCs w:val="28"/>
        </w:rPr>
      </w:pPr>
    </w:p>
    <w:p w:rsidR="00EC4F2C" w:rsidRPr="00EC4F2C" w:rsidRDefault="00EC4F2C" w:rsidP="00EC4F2C">
      <w:pPr>
        <w:ind w:right="36"/>
        <w:rPr>
          <w:rFonts w:ascii="Arial" w:hAnsi="Arial" w:cs="Arial"/>
          <w:sz w:val="28"/>
          <w:szCs w:val="28"/>
        </w:rPr>
      </w:pPr>
      <w:r w:rsidRPr="00EC4F2C">
        <w:rPr>
          <w:rFonts w:ascii="Arial" w:hAnsi="Arial" w:cs="Arial"/>
          <w:sz w:val="28"/>
          <w:szCs w:val="28"/>
        </w:rPr>
        <w:t>Fürbitten:I</w:t>
      </w:r>
    </w:p>
    <w:p w:rsidR="00EC4F2C" w:rsidRPr="00EC4F2C" w:rsidRDefault="00EC4F2C" w:rsidP="00EC4F2C">
      <w:pPr>
        <w:ind w:right="36"/>
        <w:rPr>
          <w:rFonts w:ascii="Arial" w:hAnsi="Arial" w:cs="Arial"/>
          <w:sz w:val="28"/>
          <w:szCs w:val="28"/>
        </w:rPr>
      </w:pPr>
    </w:p>
    <w:p w:rsidR="00EC4F2C" w:rsidRDefault="00EC4F2C" w:rsidP="00EC4F2C">
      <w:pPr>
        <w:numPr>
          <w:ilvl w:val="0"/>
          <w:numId w:val="1"/>
        </w:numPr>
        <w:ind w:right="36"/>
        <w:rPr>
          <w:rFonts w:ascii="Arial" w:hAnsi="Arial" w:cs="Arial"/>
          <w:sz w:val="28"/>
          <w:szCs w:val="28"/>
        </w:rPr>
      </w:pPr>
      <w:r w:rsidRPr="00EC4F2C">
        <w:rPr>
          <w:rFonts w:ascii="Arial" w:hAnsi="Arial" w:cs="Arial"/>
          <w:sz w:val="28"/>
          <w:szCs w:val="28"/>
        </w:rPr>
        <w:t>Wir beten für die 29 Menschen der Gemeinde St. Jodok aus den Familien Guttenberger, Reinhardt und Schneck, die vor 76 Jahren nach Auschwitz deportiert wurden. Barmherziger Vater ...</w:t>
      </w:r>
    </w:p>
    <w:p w:rsidR="00387C2B" w:rsidRDefault="00387C2B" w:rsidP="00387C2B">
      <w:pPr>
        <w:ind w:left="720" w:right="36"/>
        <w:rPr>
          <w:rFonts w:ascii="Arial" w:hAnsi="Arial" w:cs="Arial"/>
          <w:sz w:val="28"/>
          <w:szCs w:val="28"/>
        </w:rPr>
      </w:pPr>
    </w:p>
    <w:p w:rsidR="00387C2B" w:rsidRPr="00387C2B" w:rsidRDefault="00EC4F2C" w:rsidP="004426CE">
      <w:pPr>
        <w:numPr>
          <w:ilvl w:val="0"/>
          <w:numId w:val="1"/>
        </w:numPr>
        <w:ind w:right="36"/>
        <w:rPr>
          <w:rFonts w:ascii="Arial" w:hAnsi="Arial" w:cs="Arial"/>
          <w:color w:val="7030A0"/>
          <w:sz w:val="28"/>
          <w:szCs w:val="28"/>
        </w:rPr>
      </w:pPr>
      <w:r w:rsidRPr="00387C2B">
        <w:rPr>
          <w:rFonts w:ascii="Arial" w:hAnsi="Arial" w:cs="Arial"/>
          <w:sz w:val="28"/>
          <w:szCs w:val="28"/>
        </w:rPr>
        <w:t xml:space="preserve">Wir beten für weitere Angehörige der hier versammelten Sinti, die durch die Nazis verfolgt und ermordet wurden. Barmherziger Vater </w:t>
      </w:r>
    </w:p>
    <w:p w:rsidR="00387C2B" w:rsidRPr="00EC4F2C" w:rsidRDefault="00387C2B" w:rsidP="00387C2B">
      <w:pPr>
        <w:ind w:left="720" w:right="36"/>
        <w:rPr>
          <w:rFonts w:ascii="Arial" w:hAnsi="Arial" w:cs="Arial"/>
          <w:color w:val="7030A0"/>
          <w:sz w:val="28"/>
          <w:szCs w:val="28"/>
        </w:rPr>
      </w:pPr>
    </w:p>
    <w:p w:rsidR="00EC4F2C" w:rsidRPr="00EC4F2C" w:rsidRDefault="00EC4F2C" w:rsidP="00EC4F2C">
      <w:pPr>
        <w:numPr>
          <w:ilvl w:val="0"/>
          <w:numId w:val="1"/>
        </w:numPr>
        <w:ind w:right="36"/>
        <w:rPr>
          <w:rFonts w:ascii="Arial" w:hAnsi="Arial" w:cs="Arial"/>
          <w:sz w:val="28"/>
          <w:szCs w:val="28"/>
        </w:rPr>
      </w:pPr>
      <w:r w:rsidRPr="00EC4F2C">
        <w:rPr>
          <w:rFonts w:ascii="Arial" w:hAnsi="Arial" w:cs="Arial"/>
          <w:sz w:val="28"/>
          <w:szCs w:val="28"/>
        </w:rPr>
        <w:t>Wir beten für die Sinti und Roma, die heute speziell in den Ländern des Balkan diskriminiert oder gar unterdrückt und deren Kinder um Lebenschancen betrogen werden. Barmherziger Vater ...</w:t>
      </w:r>
    </w:p>
    <w:p w:rsidR="00EC4F2C" w:rsidRPr="00EC4F2C" w:rsidRDefault="00EC4F2C" w:rsidP="00EC4F2C">
      <w:pPr>
        <w:pStyle w:val="Listenabsatz"/>
        <w:ind w:left="5676" w:firstLine="696"/>
        <w:rPr>
          <w:rFonts w:ascii="Arial" w:hAnsi="Arial" w:cs="Arial"/>
          <w:color w:val="7030A0"/>
          <w:sz w:val="28"/>
          <w:szCs w:val="28"/>
        </w:rPr>
      </w:pPr>
    </w:p>
    <w:p w:rsidR="00EC4F2C" w:rsidRPr="00EC4F2C" w:rsidRDefault="00EC4F2C" w:rsidP="00EC4F2C">
      <w:pPr>
        <w:ind w:left="708" w:right="36"/>
        <w:rPr>
          <w:rFonts w:ascii="Arial" w:hAnsi="Arial" w:cs="Arial"/>
          <w:sz w:val="28"/>
          <w:szCs w:val="28"/>
        </w:rPr>
      </w:pPr>
      <w:r w:rsidRPr="00EC4F2C">
        <w:rPr>
          <w:rFonts w:ascii="Arial" w:hAnsi="Arial" w:cs="Arial"/>
          <w:sz w:val="28"/>
          <w:szCs w:val="28"/>
        </w:rPr>
        <w:t>Wir beten für Menschen, die heute aufgrund ihrer Herkunft unterdrückt werden, für Rohingya in Myanmar, für die Kastenlosen in Indien, für die Eingeborenen in Amerika. Barmherziger Vater ...</w:t>
      </w:r>
    </w:p>
    <w:p w:rsidR="00EC4F2C" w:rsidRPr="00EC4F2C" w:rsidRDefault="00EC4F2C" w:rsidP="00EC4F2C">
      <w:pPr>
        <w:ind w:left="5664" w:right="36" w:firstLine="708"/>
        <w:rPr>
          <w:rFonts w:ascii="Arial" w:hAnsi="Arial" w:cs="Arial"/>
          <w:color w:val="7030A0"/>
          <w:sz w:val="28"/>
          <w:szCs w:val="28"/>
        </w:rPr>
      </w:pPr>
    </w:p>
    <w:p w:rsidR="00EC4F2C" w:rsidRPr="00EC4F2C" w:rsidRDefault="00EC4F2C" w:rsidP="00EC4F2C">
      <w:pPr>
        <w:numPr>
          <w:ilvl w:val="0"/>
          <w:numId w:val="1"/>
        </w:numPr>
        <w:ind w:right="36"/>
        <w:rPr>
          <w:rFonts w:ascii="Arial" w:hAnsi="Arial" w:cs="Arial"/>
          <w:sz w:val="28"/>
          <w:szCs w:val="28"/>
        </w:rPr>
      </w:pPr>
      <w:r w:rsidRPr="00EC4F2C">
        <w:rPr>
          <w:rFonts w:ascii="Arial" w:hAnsi="Arial" w:cs="Arial"/>
          <w:sz w:val="28"/>
          <w:szCs w:val="28"/>
        </w:rPr>
        <w:t>Wir beten für die Christen, die in den arabischen Ländern wegen ihres Glaubens verfolgt werden. Barmherziger Vater ...</w:t>
      </w:r>
    </w:p>
    <w:p w:rsidR="00EC4F2C" w:rsidRPr="00EC4F2C" w:rsidRDefault="00EC4F2C" w:rsidP="00EC4F2C">
      <w:pPr>
        <w:ind w:left="720" w:right="36"/>
        <w:rPr>
          <w:rFonts w:ascii="Arial" w:hAnsi="Arial" w:cs="Arial"/>
          <w:sz w:val="28"/>
          <w:szCs w:val="28"/>
        </w:rPr>
      </w:pPr>
    </w:p>
    <w:p w:rsidR="00EC4F2C" w:rsidRPr="00EC4F2C" w:rsidRDefault="00EC4F2C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 w:rsidRPr="00EC4F2C">
        <w:rPr>
          <w:rFonts w:ascii="Arial" w:hAnsi="Arial" w:cs="Arial"/>
          <w:sz w:val="28"/>
          <w:szCs w:val="28"/>
        </w:rPr>
        <w:br w:type="page"/>
      </w:r>
    </w:p>
    <w:tbl>
      <w:tblPr>
        <w:tblW w:w="6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3258"/>
        <w:gridCol w:w="1700"/>
      </w:tblGrid>
      <w:tr w:rsidR="00DC2FE3" w:rsidTr="00DC2FE3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  <w:rPr>
                <w:b/>
              </w:rPr>
            </w:pPr>
            <w:r>
              <w:rPr>
                <w:b/>
              </w:rPr>
              <w:lastRenderedPageBreak/>
              <w:t>Gabenbereitung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</w:pPr>
            <w:r>
              <w:t>470, 1-3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</w:pPr>
            <w:r>
              <w:t>Orgelbegleitung</w:t>
            </w:r>
          </w:p>
        </w:tc>
      </w:tr>
      <w:tr w:rsidR="00DC2FE3" w:rsidTr="00DC2FE3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  <w:rPr>
                <w:b/>
              </w:rPr>
            </w:pPr>
            <w:r>
              <w:rPr>
                <w:b/>
              </w:rPr>
              <w:t>Sanctus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</w:pPr>
            <w:r>
              <w:t>190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</w:pPr>
            <w:r>
              <w:t>Orgelbegleitung</w:t>
            </w:r>
          </w:p>
        </w:tc>
      </w:tr>
      <w:tr w:rsidR="00DC2FE3" w:rsidTr="00DC2FE3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  <w:rPr>
                <w:b/>
              </w:rPr>
            </w:pPr>
            <w:r>
              <w:rPr>
                <w:b/>
              </w:rPr>
              <w:t>Hochgebet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3" w:rsidRDefault="00DC2FE3">
            <w:pPr>
              <w:pBdr>
                <w:between w:val="single" w:sz="6" w:space="1" w:color="auto"/>
              </w:pBd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3" w:rsidRDefault="00DC2FE3">
            <w:pPr>
              <w:pBdr>
                <w:between w:val="single" w:sz="6" w:space="1" w:color="auto"/>
              </w:pBdr>
            </w:pPr>
          </w:p>
        </w:tc>
      </w:tr>
      <w:tr w:rsidR="00DC2FE3" w:rsidTr="00DC2FE3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  <w:rPr>
                <w:b/>
              </w:rPr>
            </w:pPr>
            <w:r>
              <w:rPr>
                <w:b/>
              </w:rPr>
              <w:t>Vater unser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3" w:rsidRDefault="00DC2FE3">
            <w:pPr>
              <w:pBdr>
                <w:between w:val="single" w:sz="6" w:space="1" w:color="auto"/>
              </w:pBdr>
              <w:rPr>
                <w:i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3" w:rsidRDefault="00DC2FE3">
            <w:pPr>
              <w:pBdr>
                <w:between w:val="single" w:sz="6" w:space="1" w:color="auto"/>
              </w:pBdr>
            </w:pPr>
          </w:p>
        </w:tc>
      </w:tr>
      <w:tr w:rsidR="00DC2FE3" w:rsidTr="00DC2FE3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  <w:rPr>
                <w:b/>
              </w:rPr>
            </w:pPr>
            <w:r>
              <w:rPr>
                <w:b/>
              </w:rPr>
              <w:t>Agnus Dei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</w:pPr>
            <w:r>
              <w:t>784,1+3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</w:pPr>
            <w:r>
              <w:t>Orgelbegleitung</w:t>
            </w:r>
          </w:p>
        </w:tc>
      </w:tr>
      <w:tr w:rsidR="00DC2FE3" w:rsidTr="00DC2FE3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  <w:rPr>
                <w:b/>
              </w:rPr>
            </w:pPr>
            <w:r>
              <w:rPr>
                <w:b/>
              </w:rPr>
              <w:t>Kommunion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3" w:rsidRDefault="00DC2FE3">
            <w:pPr>
              <w:pBdr>
                <w:between w:val="single" w:sz="6" w:space="1" w:color="auto"/>
              </w:pBd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</w:pPr>
            <w:r>
              <w:t>Duo Guttenberger</w:t>
            </w:r>
          </w:p>
        </w:tc>
      </w:tr>
      <w:tr w:rsidR="00DC2FE3" w:rsidTr="00DC2FE3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  <w:rPr>
                <w:b/>
              </w:rPr>
            </w:pPr>
            <w:r>
              <w:rPr>
                <w:b/>
              </w:rPr>
              <w:t>Danksagung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</w:pPr>
            <w:r>
              <w:t>286 (zweimal)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</w:pPr>
            <w:r>
              <w:t>Orgelbegleitung</w:t>
            </w:r>
          </w:p>
        </w:tc>
      </w:tr>
      <w:tr w:rsidR="00DC2FE3" w:rsidTr="00DC2FE3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  <w:rPr>
                <w:b/>
              </w:rPr>
            </w:pPr>
            <w:r>
              <w:rPr>
                <w:b/>
              </w:rPr>
              <w:t>Schlussgebet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3" w:rsidRDefault="00DC2FE3">
            <w:pPr>
              <w:pBdr>
                <w:between w:val="single" w:sz="6" w:space="1" w:color="auto"/>
              </w:pBd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3" w:rsidRDefault="00DC2FE3">
            <w:pPr>
              <w:pBdr>
                <w:between w:val="single" w:sz="6" w:space="1" w:color="auto"/>
              </w:pBdr>
            </w:pPr>
          </w:p>
        </w:tc>
      </w:tr>
      <w:tr w:rsidR="00DC2FE3" w:rsidTr="00DC2FE3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  <w:rPr>
                <w:b/>
              </w:rPr>
            </w:pPr>
            <w:r>
              <w:rPr>
                <w:b/>
              </w:rPr>
              <w:t>Vermeldungen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3" w:rsidRDefault="00DC2FE3">
            <w:pPr>
              <w:pBdr>
                <w:between w:val="single" w:sz="6" w:space="1" w:color="auto"/>
              </w:pBd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3" w:rsidRDefault="00DC2FE3">
            <w:pPr>
              <w:pBdr>
                <w:between w:val="single" w:sz="6" w:space="1" w:color="auto"/>
              </w:pBdr>
            </w:pPr>
          </w:p>
        </w:tc>
      </w:tr>
      <w:tr w:rsidR="00DC2FE3" w:rsidTr="00DC2FE3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  <w:rPr>
                <w:b/>
              </w:rPr>
            </w:pPr>
            <w:r>
              <w:rPr>
                <w:b/>
              </w:rPr>
              <w:t>Segen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3" w:rsidRDefault="00DC2FE3">
            <w:pPr>
              <w:pBdr>
                <w:between w:val="single" w:sz="6" w:space="1" w:color="auto"/>
              </w:pBd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3" w:rsidRDefault="00DC2FE3">
            <w:pPr>
              <w:pBdr>
                <w:between w:val="single" w:sz="6" w:space="1" w:color="auto"/>
              </w:pBdr>
            </w:pPr>
          </w:p>
        </w:tc>
      </w:tr>
    </w:tbl>
    <w:p w:rsidR="00DC2FE3" w:rsidRDefault="00DC2FE3">
      <w:pPr>
        <w:rPr>
          <w:sz w:val="32"/>
          <w:szCs w:val="32"/>
        </w:rPr>
      </w:pPr>
    </w:p>
    <w:tbl>
      <w:tblPr>
        <w:tblW w:w="6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3258"/>
        <w:gridCol w:w="1700"/>
      </w:tblGrid>
      <w:tr w:rsidR="00DC2FE3" w:rsidTr="00DC2FE3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  <w:rPr>
                <w:b/>
              </w:rPr>
            </w:pPr>
            <w:r>
              <w:rPr>
                <w:b/>
              </w:rPr>
              <w:t>Prozession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3" w:rsidRDefault="00DC2FE3">
            <w:pPr>
              <w:pBdr>
                <w:between w:val="single" w:sz="6" w:space="1" w:color="auto"/>
              </w:pBdr>
              <w:rPr>
                <w:i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</w:pPr>
            <w:r>
              <w:t>Duo Guttenberger</w:t>
            </w:r>
          </w:p>
        </w:tc>
      </w:tr>
    </w:tbl>
    <w:p w:rsidR="00DC2FE3" w:rsidRDefault="00DC2FE3" w:rsidP="00DC2FE3">
      <w:pPr>
        <w:ind w:right="36"/>
        <w:rPr>
          <w:b/>
        </w:rPr>
      </w:pPr>
    </w:p>
    <w:tbl>
      <w:tblPr>
        <w:tblW w:w="6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3258"/>
        <w:gridCol w:w="1700"/>
      </w:tblGrid>
      <w:tr w:rsidR="00DC2FE3" w:rsidTr="00DC2FE3"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E3" w:rsidRDefault="00DC2FE3">
            <w:pPr>
              <w:pBdr>
                <w:between w:val="single" w:sz="6" w:space="1" w:color="auto"/>
              </w:pBdr>
              <w:rPr>
                <w:b/>
              </w:rPr>
            </w:pPr>
            <w:r>
              <w:rPr>
                <w:b/>
              </w:rPr>
              <w:t>Prozession zur Gedenkstele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3" w:rsidRDefault="00DC2FE3">
            <w:pPr>
              <w:pBdr>
                <w:between w:val="single" w:sz="6" w:space="1" w:color="auto"/>
              </w:pBd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3" w:rsidRDefault="00DC2FE3">
            <w:pPr>
              <w:pBdr>
                <w:between w:val="single" w:sz="6" w:space="1" w:color="auto"/>
              </w:pBdr>
            </w:pPr>
          </w:p>
        </w:tc>
      </w:tr>
    </w:tbl>
    <w:p w:rsidR="00AE72DE" w:rsidRPr="00EC4F2C" w:rsidRDefault="00AE72DE" w:rsidP="00387C2B">
      <w:pPr>
        <w:pStyle w:val="StandardWeb"/>
        <w:spacing w:before="0" w:beforeAutospacing="0" w:after="0" w:afterAutospacing="0"/>
        <w:rPr>
          <w:sz w:val="32"/>
          <w:szCs w:val="32"/>
        </w:rPr>
      </w:pPr>
    </w:p>
    <w:sectPr w:rsidR="00AE72DE" w:rsidRPr="00EC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B5" w:rsidRDefault="000634B5" w:rsidP="00081831">
      <w:r>
        <w:separator/>
      </w:r>
    </w:p>
  </w:endnote>
  <w:endnote w:type="continuationSeparator" w:id="0">
    <w:p w:rsidR="000634B5" w:rsidRDefault="000634B5" w:rsidP="0008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31" w:rsidRDefault="0008183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185897"/>
      <w:docPartObj>
        <w:docPartGallery w:val="Page Numbers (Bottom of Page)"/>
        <w:docPartUnique/>
      </w:docPartObj>
    </w:sdtPr>
    <w:sdtEndPr/>
    <w:sdtContent>
      <w:p w:rsidR="00081831" w:rsidRDefault="00081831">
        <w:pPr>
          <w:pStyle w:val="Fuzeile"/>
          <w:jc w:val="right"/>
        </w:pPr>
        <w:r>
          <w:t xml:space="preserve">Seite: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82CED">
          <w:rPr>
            <w:noProof/>
          </w:rPr>
          <w:t>1</w:t>
        </w:r>
        <w:r>
          <w:fldChar w:fldCharType="end"/>
        </w:r>
      </w:p>
    </w:sdtContent>
  </w:sdt>
  <w:p w:rsidR="00081831" w:rsidRDefault="0008183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31" w:rsidRDefault="000818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B5" w:rsidRDefault="000634B5" w:rsidP="00081831">
      <w:r>
        <w:separator/>
      </w:r>
    </w:p>
  </w:footnote>
  <w:footnote w:type="continuationSeparator" w:id="0">
    <w:p w:rsidR="000634B5" w:rsidRDefault="000634B5" w:rsidP="00081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31" w:rsidRDefault="0008183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31" w:rsidRDefault="0008183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31" w:rsidRDefault="000818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54F79"/>
    <w:multiLevelType w:val="multilevel"/>
    <w:tmpl w:val="340E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2C"/>
    <w:rsid w:val="000634B5"/>
    <w:rsid w:val="00081831"/>
    <w:rsid w:val="00387C2B"/>
    <w:rsid w:val="003B23B0"/>
    <w:rsid w:val="00514B34"/>
    <w:rsid w:val="00651DCA"/>
    <w:rsid w:val="00802715"/>
    <w:rsid w:val="00882CED"/>
    <w:rsid w:val="00AE72DE"/>
    <w:rsid w:val="00CA249C"/>
    <w:rsid w:val="00D2146A"/>
    <w:rsid w:val="00DC2FE3"/>
    <w:rsid w:val="00EC4F2C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4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7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4F2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C4F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818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183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18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183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7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4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7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4F2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C4F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818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183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18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183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7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</dc:creator>
  <cp:lastModifiedBy>Praxis</cp:lastModifiedBy>
  <cp:revision>2</cp:revision>
  <dcterms:created xsi:type="dcterms:W3CDTF">2018-03-07T09:26:00Z</dcterms:created>
  <dcterms:modified xsi:type="dcterms:W3CDTF">2018-03-07T09:26:00Z</dcterms:modified>
</cp:coreProperties>
</file>