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5" w:type="dxa"/>
        <w:tblInd w:w="-5" w:type="dxa"/>
        <w:tblBorders>
          <w:top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91"/>
        <w:gridCol w:w="7474"/>
      </w:tblGrid>
      <w:tr w:rsidR="00875A48">
        <w:trPr>
          <w:trHeight w:val="6795"/>
        </w:trPr>
        <w:tc>
          <w:tcPr>
            <w:tcW w:w="7091" w:type="dxa"/>
            <w:tcBorders>
              <w:top w:val="single" w:sz="4" w:space="0" w:color="00000A"/>
              <w:bottom w:val="single" w:sz="4" w:space="0" w:color="00000A"/>
              <w:right w:val="single" w:sz="4" w:space="0" w:color="00000A"/>
            </w:tcBorders>
            <w:shd w:val="clear" w:color="auto" w:fill="auto"/>
            <w:vAlign w:val="bottom"/>
          </w:tcPr>
          <w:p w:rsidR="00875A48" w:rsidRDefault="00303782">
            <w:bookmarkStart w:id="0" w:name="_GoBack"/>
            <w:bookmarkEnd w:id="0"/>
            <w:r>
              <w:rPr>
                <w:rFonts w:ascii="Arial" w:hAnsi="Arial" w:cs="Arial"/>
                <w:b/>
                <w:sz w:val="20"/>
              </w:rPr>
              <w:t>Der Ersteller dieses Dokuments ist Deutscher und ist mit Deutsch als Muttersprache aufgewachsen. Falls Formulierungen im Englischen zu sprachlichen Missverständnissen führen sollten, so ist immer die deutsche Formulierung maßgeblich.</w:t>
            </w:r>
          </w:p>
          <w:p w:rsidR="00875A48" w:rsidRDefault="00875A48">
            <w:pPr>
              <w:jc w:val="center"/>
              <w:rPr>
                <w:rFonts w:ascii="Arial" w:hAnsi="Arial" w:cs="Arial"/>
                <w:b/>
                <w:u w:val="single"/>
              </w:rPr>
            </w:pPr>
          </w:p>
          <w:p w:rsidR="00875A48" w:rsidRDefault="00303782">
            <w:pPr>
              <w:jc w:val="center"/>
            </w:pPr>
            <w:r>
              <w:rPr>
                <w:rFonts w:ascii="Arial" w:hAnsi="Arial" w:cs="Arial"/>
                <w:b/>
                <w:sz w:val="40"/>
                <w:u w:val="single"/>
              </w:rPr>
              <w:t xml:space="preserve">Beitritt als </w:t>
            </w:r>
            <w:r>
              <w:rPr>
                <w:rFonts w:ascii="Arial" w:hAnsi="Arial" w:cs="Arial"/>
                <w:b/>
                <w:sz w:val="40"/>
                <w:u w:val="single"/>
              </w:rPr>
              <w:t>Nebenkläger zur Klageeinreichung</w:t>
            </w:r>
          </w:p>
          <w:p w:rsidR="00875A48" w:rsidRDefault="00875A48">
            <w:pPr>
              <w:jc w:val="center"/>
              <w:rPr>
                <w:rFonts w:ascii="Arial" w:hAnsi="Arial" w:cs="Arial"/>
                <w:b/>
                <w:sz w:val="28"/>
              </w:rPr>
            </w:pPr>
          </w:p>
          <w:p w:rsidR="00875A48" w:rsidRDefault="00303782">
            <w:pPr>
              <w:jc w:val="center"/>
            </w:pPr>
            <w:r>
              <w:rPr>
                <w:rFonts w:ascii="Arial" w:hAnsi="Arial" w:cs="Arial"/>
                <w:b/>
                <w:sz w:val="28"/>
              </w:rPr>
              <w:t>Aktenzeichen 44/18/2000-02</w:t>
            </w:r>
            <w:r>
              <w:rPr>
                <w:rFonts w:ascii="Arial" w:hAnsi="Arial" w:cs="Arial"/>
                <w:b/>
                <w:sz w:val="24"/>
              </w:rPr>
              <w:t xml:space="preserve">     </w:t>
            </w:r>
          </w:p>
          <w:p w:rsidR="00875A48" w:rsidRDefault="00875A48">
            <w:pPr>
              <w:jc w:val="center"/>
              <w:rPr>
                <w:rFonts w:ascii="Arial" w:hAnsi="Arial" w:cs="Arial"/>
                <w:b/>
                <w:sz w:val="20"/>
              </w:rPr>
            </w:pPr>
          </w:p>
          <w:p w:rsidR="00875A48" w:rsidRDefault="00303782">
            <w:pPr>
              <w:jc w:val="center"/>
            </w:pPr>
            <w:r>
              <w:rPr>
                <w:rFonts w:ascii="Arial" w:hAnsi="Arial" w:cs="Arial"/>
                <w:b/>
                <w:sz w:val="24"/>
              </w:rPr>
              <w:t>Durch</w:t>
            </w:r>
          </w:p>
          <w:p w:rsidR="00875A48" w:rsidRDefault="00875A48">
            <w:pPr>
              <w:jc w:val="center"/>
              <w:rPr>
                <w:rFonts w:ascii="Arial" w:hAnsi="Arial" w:cs="Arial"/>
                <w:sz w:val="24"/>
              </w:rPr>
            </w:pPr>
          </w:p>
          <w:p w:rsidR="00875A48" w:rsidRDefault="00303782">
            <w:pPr>
              <w:jc w:val="center"/>
            </w:pPr>
            <w:r>
              <w:rPr>
                <w:rFonts w:ascii="Arial" w:hAnsi="Arial" w:cs="Arial"/>
                <w:b/>
                <w:sz w:val="24"/>
              </w:rPr>
              <w:t xml:space="preserve">Protected diplomatic person Ulrich M. Schulz </w:t>
            </w:r>
            <w:r>
              <w:rPr>
                <w:rFonts w:ascii="Arial" w:hAnsi="Arial" w:cs="Arial"/>
                <w:b/>
                <w:sz w:val="20"/>
              </w:rPr>
              <w:br/>
            </w:r>
            <w:r>
              <w:rPr>
                <w:rFonts w:ascii="Arial" w:hAnsi="Arial" w:cs="Arial"/>
                <w:b/>
                <w:sz w:val="18"/>
              </w:rPr>
              <w:t>(in diplomatischer Vertretung von OITC, Department of the Treasury / IRS)</w:t>
            </w:r>
          </w:p>
          <w:p w:rsidR="00875A48" w:rsidRDefault="00875A48">
            <w:pPr>
              <w:jc w:val="center"/>
              <w:rPr>
                <w:rFonts w:ascii="Arial" w:hAnsi="Arial" w:cs="Arial"/>
                <w:b/>
                <w:sz w:val="28"/>
                <w:u w:val="single"/>
              </w:rPr>
            </w:pPr>
          </w:p>
          <w:p w:rsidR="00875A48" w:rsidRDefault="00303782">
            <w:pPr>
              <w:jc w:val="center"/>
            </w:pPr>
            <w:r>
              <w:rPr>
                <w:rFonts w:ascii="Arial" w:hAnsi="Arial" w:cs="Arial"/>
                <w:b/>
                <w:sz w:val="28"/>
                <w:u w:val="single"/>
              </w:rPr>
              <w:t>gegen</w:t>
            </w:r>
          </w:p>
          <w:p w:rsidR="00875A48" w:rsidRDefault="00875A48">
            <w:pPr>
              <w:jc w:val="center"/>
              <w:rPr>
                <w:rFonts w:ascii="Arial" w:hAnsi="Arial" w:cs="Arial"/>
                <w:b/>
                <w:sz w:val="20"/>
              </w:rPr>
            </w:pPr>
          </w:p>
          <w:p w:rsidR="00875A48" w:rsidRDefault="00303782">
            <w:pPr>
              <w:jc w:val="center"/>
              <w:rPr>
                <w:rFonts w:ascii="Arial" w:hAnsi="Arial" w:cs="Arial"/>
                <w:b/>
                <w:i/>
                <w:sz w:val="24"/>
              </w:rPr>
            </w:pPr>
            <w:r>
              <w:rPr>
                <w:rFonts w:ascii="Arial" w:hAnsi="Arial" w:cs="Arial"/>
                <w:b/>
                <w:i/>
                <w:sz w:val="24"/>
              </w:rPr>
              <w:t>BANK, GERICHT</w:t>
            </w:r>
          </w:p>
          <w:p w:rsidR="00875A48" w:rsidRDefault="00303782">
            <w:pPr>
              <w:jc w:val="center"/>
              <w:rPr>
                <w:rFonts w:ascii="Arial" w:hAnsi="Arial" w:cs="Arial"/>
                <w:b/>
                <w:sz w:val="20"/>
              </w:rPr>
            </w:pPr>
            <w:r>
              <w:rPr>
                <w:rFonts w:ascii="Arial" w:hAnsi="Arial" w:cs="Arial"/>
                <w:b/>
                <w:sz w:val="20"/>
              </w:rPr>
              <w:t xml:space="preserve"> und </w:t>
            </w:r>
          </w:p>
          <w:p w:rsidR="00875A48" w:rsidRDefault="00303782">
            <w:pPr>
              <w:jc w:val="center"/>
            </w:pPr>
            <w:r>
              <w:rPr>
                <w:rFonts w:ascii="Arial" w:hAnsi="Arial" w:cs="Arial"/>
                <w:b/>
                <w:sz w:val="24"/>
              </w:rPr>
              <w:t>GERMANY (Angela Merkel)</w:t>
            </w:r>
          </w:p>
          <w:p w:rsidR="00875A48" w:rsidRDefault="00875A48">
            <w:pPr>
              <w:jc w:val="center"/>
              <w:rPr>
                <w:rFonts w:ascii="Arial" w:hAnsi="Arial" w:cs="Arial"/>
                <w:b/>
                <w:sz w:val="20"/>
              </w:rPr>
            </w:pPr>
          </w:p>
          <w:p w:rsidR="00875A48" w:rsidRDefault="00303782">
            <w:pPr>
              <w:jc w:val="center"/>
            </w:pPr>
            <w:r>
              <w:rPr>
                <w:rFonts w:ascii="Arial" w:hAnsi="Arial" w:cs="Arial"/>
                <w:b/>
                <w:sz w:val="20"/>
              </w:rPr>
              <w:t xml:space="preserve">Und den </w:t>
            </w:r>
            <w:r>
              <w:rPr>
                <w:rFonts w:ascii="Arial" w:hAnsi="Arial" w:cs="Arial"/>
                <w:b/>
                <w:sz w:val="20"/>
              </w:rPr>
              <w:t>nachfolgend aufgeführten, weisungsgebundenen Parteien unter Weisungsbefugnis von GERMANY (Angela Merkel)</w:t>
            </w:r>
          </w:p>
          <w:p w:rsidR="00875A48" w:rsidRDefault="00875A48">
            <w:pPr>
              <w:jc w:val="center"/>
              <w:rPr>
                <w:rFonts w:ascii="Arial" w:hAnsi="Arial" w:cs="Arial"/>
                <w:sz w:val="20"/>
              </w:rPr>
            </w:pPr>
          </w:p>
          <w:p w:rsidR="00875A48" w:rsidRDefault="00875A48">
            <w:pPr>
              <w:jc w:val="center"/>
              <w:rPr>
                <w:rFonts w:ascii="Arial" w:hAnsi="Arial" w:cs="Arial"/>
                <w:sz w:val="20"/>
              </w:rPr>
            </w:pPr>
          </w:p>
          <w:p w:rsidR="00875A48" w:rsidRDefault="00303782">
            <w:r>
              <w:rPr>
                <w:rFonts w:ascii="Arial" w:hAnsi="Arial" w:cs="Arial"/>
                <w:b/>
                <w:sz w:val="24"/>
              </w:rPr>
              <w:t>In Sachen:</w:t>
            </w:r>
          </w:p>
          <w:p w:rsidR="00875A48" w:rsidRDefault="00303782">
            <w:pPr>
              <w:pStyle w:val="Listenabsatz"/>
              <w:numPr>
                <w:ilvl w:val="0"/>
                <w:numId w:val="4"/>
              </w:numPr>
              <w:ind w:left="360" w:firstLine="0"/>
            </w:pPr>
            <w:r>
              <w:rPr>
                <w:rFonts w:ascii="Arial" w:hAnsi="Arial" w:cs="Arial"/>
                <w:sz w:val="20"/>
              </w:rPr>
              <w:t xml:space="preserve">Systematische Täuschung im Rechtsverkehr / Betrug bei Vertragsabschluss durch </w:t>
            </w:r>
            <w:r>
              <w:rPr>
                <w:rFonts w:ascii="Arial" w:hAnsi="Arial" w:cs="Arial"/>
                <w:b/>
                <w:i/>
                <w:sz w:val="20"/>
              </w:rPr>
              <w:t>BANK</w:t>
            </w:r>
            <w:r>
              <w:rPr>
                <w:rFonts w:ascii="Arial" w:hAnsi="Arial" w:cs="Arial"/>
                <w:sz w:val="20"/>
              </w:rPr>
              <w:t xml:space="preserve"> in Zusammenarbeit mit </w:t>
            </w:r>
            <w:r>
              <w:rPr>
                <w:rFonts w:ascii="Arial" w:hAnsi="Arial" w:cs="Arial"/>
                <w:b/>
                <w:i/>
                <w:sz w:val="20"/>
              </w:rPr>
              <w:t>GERICHT</w:t>
            </w:r>
          </w:p>
          <w:p w:rsidR="00875A48" w:rsidRDefault="00303782">
            <w:pPr>
              <w:pStyle w:val="Listenabsatz"/>
              <w:numPr>
                <w:ilvl w:val="0"/>
                <w:numId w:val="4"/>
              </w:numPr>
              <w:ind w:left="360" w:firstLine="0"/>
            </w:pPr>
            <w:r>
              <w:rPr>
                <w:rFonts w:ascii="Arial" w:hAnsi="Arial" w:cs="Arial"/>
                <w:sz w:val="20"/>
              </w:rPr>
              <w:t xml:space="preserve">Systematischer </w:t>
            </w:r>
            <w:r>
              <w:rPr>
                <w:rFonts w:ascii="Arial" w:hAnsi="Arial" w:cs="Arial"/>
                <w:sz w:val="20"/>
                <w:szCs w:val="20"/>
              </w:rPr>
              <w:t>Missbrauch</w:t>
            </w:r>
            <w:r>
              <w:rPr>
                <w:rFonts w:ascii="Arial" w:hAnsi="Arial" w:cs="Arial"/>
                <w:sz w:val="20"/>
                <w:szCs w:val="20"/>
              </w:rPr>
              <w:t xml:space="preserve"> von nicht definierten Obligationen (Verdacht des Obligationsbetrugs) im Zusammenhang mit Zwangsversteigerungen</w:t>
            </w:r>
          </w:p>
          <w:p w:rsidR="00875A48" w:rsidRDefault="00303782">
            <w:pPr>
              <w:pStyle w:val="Listenabsatz"/>
              <w:numPr>
                <w:ilvl w:val="0"/>
                <w:numId w:val="4"/>
              </w:numPr>
              <w:ind w:left="360" w:firstLine="0"/>
            </w:pPr>
            <w:r>
              <w:rPr>
                <w:rFonts w:ascii="Arial" w:hAnsi="Arial" w:cs="Arial"/>
                <w:sz w:val="20"/>
              </w:rPr>
              <w:t>Systematische Nötigung und Erpressung zur Beihilfe von Geldwäsche</w:t>
            </w:r>
          </w:p>
          <w:p w:rsidR="00875A48" w:rsidRDefault="00303782">
            <w:pPr>
              <w:pStyle w:val="Listenabsatz"/>
              <w:numPr>
                <w:ilvl w:val="0"/>
                <w:numId w:val="4"/>
              </w:numPr>
              <w:ind w:left="360" w:firstLine="0"/>
            </w:pPr>
            <w:r>
              <w:rPr>
                <w:rFonts w:ascii="Arial" w:hAnsi="Arial" w:cs="Arial"/>
                <w:sz w:val="20"/>
              </w:rPr>
              <w:t xml:space="preserve">Systematische Nötigung und Erpressung zur Beihilfe von </w:t>
            </w:r>
            <w:r>
              <w:rPr>
                <w:rFonts w:ascii="Arial" w:hAnsi="Arial" w:cs="Arial"/>
                <w:sz w:val="20"/>
              </w:rPr>
              <w:lastRenderedPageBreak/>
              <w:t>Steuerbetrug</w:t>
            </w:r>
          </w:p>
          <w:p w:rsidR="00875A48" w:rsidRDefault="00303782">
            <w:pPr>
              <w:pStyle w:val="Listenabsatz"/>
              <w:numPr>
                <w:ilvl w:val="0"/>
                <w:numId w:val="4"/>
              </w:numPr>
              <w:ind w:left="360" w:firstLine="0"/>
            </w:pPr>
            <w:r>
              <w:rPr>
                <w:rFonts w:ascii="Arial" w:hAnsi="Arial" w:cs="Arial"/>
                <w:sz w:val="20"/>
              </w:rPr>
              <w:t>Systematische Anwendung von Weißer Folter zur Erzwingung totaler Unterordnung der Garanten der öffentlichen Kredite</w:t>
            </w:r>
          </w:p>
          <w:p w:rsidR="00875A48" w:rsidRDefault="00303782">
            <w:pPr>
              <w:jc w:val="center"/>
            </w:pPr>
            <w:r>
              <w:rPr>
                <w:rFonts w:ascii="Arial" w:hAnsi="Arial" w:cs="Arial"/>
                <w:b/>
                <w:sz w:val="24"/>
                <w:u w:val="single"/>
              </w:rPr>
              <w:t xml:space="preserve">Nebenkläger dieses Verfahrens </w:t>
            </w:r>
            <w:r>
              <w:rPr>
                <w:rFonts w:ascii="Arial" w:hAnsi="Arial" w:cs="Arial"/>
                <w:b/>
                <w:position w:val="24"/>
                <w:sz w:val="24"/>
                <w:u w:val="single"/>
              </w:rPr>
              <w:t>(falls mehr, auf einem Zusatzblatt)</w:t>
            </w:r>
          </w:p>
          <w:p w:rsidR="00875A48" w:rsidRDefault="00875A48">
            <w:pPr>
              <w:rPr>
                <w:sz w:val="18"/>
              </w:rPr>
            </w:pPr>
          </w:p>
          <w:p w:rsidR="00875A48" w:rsidRDefault="00303782">
            <w:pPr>
              <w:pStyle w:val="Listenabsatz"/>
              <w:numPr>
                <w:ilvl w:val="0"/>
                <w:numId w:val="2"/>
              </w:numPr>
              <w:spacing w:line="252" w:lineRule="auto"/>
              <w:ind w:left="360" w:firstLine="0"/>
            </w:pPr>
            <w:r>
              <w:rPr>
                <w:rFonts w:ascii="Arial" w:hAnsi="Arial" w:cs="Arial"/>
                <w:sz w:val="18"/>
              </w:rPr>
              <w:t>____________________________, __________________________</w:t>
            </w:r>
            <w:r>
              <w:rPr>
                <w:rFonts w:ascii="Arial" w:hAnsi="Arial" w:cs="Arial"/>
                <w:sz w:val="18"/>
              </w:rPr>
              <w:br/>
            </w:r>
            <w:r>
              <w:rPr>
                <w:rFonts w:ascii="Arial" w:hAnsi="Arial" w:cs="Arial"/>
                <w:sz w:val="18"/>
              </w:rPr>
              <w:tab/>
              <w:t xml:space="preserve">Familienname   </w:t>
            </w:r>
            <w:r>
              <w:rPr>
                <w:rFonts w:ascii="Arial" w:hAnsi="Arial" w:cs="Arial"/>
                <w:sz w:val="18"/>
              </w:rPr>
              <w:t xml:space="preserve">                                Vorname</w:t>
            </w:r>
            <w:r>
              <w:rPr>
                <w:rFonts w:ascii="Arial" w:hAnsi="Arial" w:cs="Arial"/>
                <w:sz w:val="18"/>
              </w:rPr>
              <w:br/>
              <w:t>die unter dem Namen der folgenden undefinierten Obligation angeschrieben wird</w:t>
            </w:r>
            <w:r>
              <w:rPr>
                <w:rFonts w:ascii="Arial" w:hAnsi="Arial" w:cs="Arial"/>
                <w:sz w:val="18"/>
              </w:rPr>
              <w:br/>
            </w:r>
            <w:r>
              <w:rPr>
                <w:rFonts w:ascii="Arial" w:hAnsi="Arial" w:cs="Arial"/>
                <w:sz w:val="16"/>
              </w:rPr>
              <w:br/>
              <w:t>_</w:t>
            </w:r>
            <w:r>
              <w:rPr>
                <w:rFonts w:ascii="Arial" w:hAnsi="Arial" w:cs="Arial"/>
                <w:sz w:val="18"/>
              </w:rPr>
              <w:t>_______________________________________________________________</w:t>
            </w:r>
            <w:r>
              <w:rPr>
                <w:rFonts w:ascii="Arial" w:hAnsi="Arial" w:cs="Arial"/>
                <w:sz w:val="18"/>
              </w:rPr>
              <w:br/>
              <w:t xml:space="preserve">„Herr / Frau                     Vorname                                </w:t>
            </w:r>
            <w:r>
              <w:rPr>
                <w:rFonts w:ascii="Arial" w:hAnsi="Arial" w:cs="Arial"/>
                <w:sz w:val="18"/>
              </w:rPr>
              <w:t xml:space="preserve">                       Nachname“ </w:t>
            </w:r>
            <w:r>
              <w:rPr>
                <w:rFonts w:ascii="Arial" w:hAnsi="Arial" w:cs="Arial"/>
                <w:sz w:val="18"/>
              </w:rPr>
              <w:br/>
            </w:r>
            <w:r>
              <w:rPr>
                <w:rFonts w:ascii="Arial" w:hAnsi="Arial" w:cs="Arial"/>
                <w:sz w:val="18"/>
              </w:rPr>
              <w:br/>
              <w:t>Straße          : c/o__________________________________________</w:t>
            </w:r>
          </w:p>
          <w:p w:rsidR="00875A48" w:rsidRDefault="00303782">
            <w:pPr>
              <w:pStyle w:val="Listenabsatz"/>
              <w:spacing w:line="252" w:lineRule="auto"/>
              <w:ind w:left="360"/>
            </w:pPr>
            <w:r>
              <w:rPr>
                <w:rFonts w:ascii="Arial" w:hAnsi="Arial" w:cs="Arial"/>
                <w:sz w:val="18"/>
              </w:rPr>
              <w:br/>
              <w:t>Postleitzahl  :     [ __________________ ]</w:t>
            </w:r>
            <w:r>
              <w:rPr>
                <w:rFonts w:ascii="Arial" w:hAnsi="Arial" w:cs="Arial"/>
                <w:sz w:val="18"/>
              </w:rPr>
              <w:br/>
            </w:r>
          </w:p>
          <w:p w:rsidR="00875A48" w:rsidRDefault="00303782">
            <w:pPr>
              <w:pStyle w:val="Listenabsatz"/>
              <w:spacing w:line="252" w:lineRule="auto"/>
              <w:ind w:left="360"/>
            </w:pPr>
            <w:r>
              <w:rPr>
                <w:rFonts w:ascii="Arial" w:hAnsi="Arial" w:cs="Arial"/>
                <w:sz w:val="18"/>
              </w:rPr>
              <w:t>Stadt            :     ___________________________________________</w:t>
            </w:r>
          </w:p>
          <w:p w:rsidR="00875A48" w:rsidRDefault="00875A48">
            <w:pPr>
              <w:pStyle w:val="Listenabsatz"/>
              <w:spacing w:line="252" w:lineRule="auto"/>
              <w:ind w:left="360"/>
              <w:rPr>
                <w:rFonts w:ascii="Arial" w:hAnsi="Arial" w:cs="Arial"/>
                <w:sz w:val="12"/>
              </w:rPr>
            </w:pPr>
          </w:p>
          <w:p w:rsidR="00875A48" w:rsidRDefault="00875A48">
            <w:pPr>
              <w:pStyle w:val="Listenabsatz"/>
              <w:spacing w:line="252" w:lineRule="auto"/>
              <w:ind w:left="360"/>
              <w:rPr>
                <w:rFonts w:ascii="Arial" w:hAnsi="Arial" w:cs="Arial"/>
                <w:sz w:val="12"/>
              </w:rPr>
            </w:pPr>
          </w:p>
          <w:p w:rsidR="00875A48" w:rsidRDefault="00303782">
            <w:pPr>
              <w:pStyle w:val="Listenabsatz"/>
              <w:numPr>
                <w:ilvl w:val="0"/>
                <w:numId w:val="2"/>
              </w:numPr>
              <w:spacing w:line="252" w:lineRule="auto"/>
              <w:ind w:left="360" w:firstLine="0"/>
            </w:pPr>
            <w:r>
              <w:rPr>
                <w:rFonts w:ascii="Arial" w:hAnsi="Arial" w:cs="Arial"/>
                <w:sz w:val="18"/>
              </w:rPr>
              <w:t>____________________________, _____________</w:t>
            </w:r>
            <w:r>
              <w:rPr>
                <w:rFonts w:ascii="Arial" w:hAnsi="Arial" w:cs="Arial"/>
                <w:sz w:val="18"/>
              </w:rPr>
              <w:t>_____________</w:t>
            </w:r>
            <w:r>
              <w:rPr>
                <w:rFonts w:ascii="Arial" w:hAnsi="Arial" w:cs="Arial"/>
                <w:sz w:val="18"/>
              </w:rPr>
              <w:br/>
            </w:r>
            <w:r>
              <w:rPr>
                <w:rFonts w:ascii="Arial" w:hAnsi="Arial" w:cs="Arial"/>
                <w:sz w:val="18"/>
              </w:rPr>
              <w:tab/>
              <w:t>Familienname                                    Vorname</w:t>
            </w:r>
            <w:r>
              <w:rPr>
                <w:rFonts w:ascii="Arial" w:hAnsi="Arial" w:cs="Arial"/>
                <w:sz w:val="18"/>
              </w:rPr>
              <w:br/>
              <w:t>die unter dem Namen der folgenden undefinierten Obligation angeschrieben wird</w:t>
            </w:r>
            <w:r>
              <w:rPr>
                <w:rFonts w:ascii="Arial" w:hAnsi="Arial" w:cs="Arial"/>
                <w:sz w:val="18"/>
              </w:rPr>
              <w:br/>
            </w:r>
            <w:r>
              <w:rPr>
                <w:rFonts w:ascii="Arial" w:hAnsi="Arial" w:cs="Arial"/>
                <w:sz w:val="16"/>
              </w:rPr>
              <w:br/>
              <w:t>_____</w:t>
            </w:r>
            <w:r>
              <w:rPr>
                <w:rFonts w:ascii="Arial" w:hAnsi="Arial" w:cs="Arial"/>
                <w:sz w:val="18"/>
              </w:rPr>
              <w:t>___________________________________________________________</w:t>
            </w:r>
            <w:r>
              <w:rPr>
                <w:rFonts w:ascii="Arial" w:hAnsi="Arial" w:cs="Arial"/>
                <w:sz w:val="18"/>
              </w:rPr>
              <w:br/>
              <w:t xml:space="preserve">„Herr / Frau                     Vorname </w:t>
            </w:r>
            <w:r>
              <w:rPr>
                <w:rFonts w:ascii="Arial" w:hAnsi="Arial" w:cs="Arial"/>
                <w:sz w:val="18"/>
              </w:rPr>
              <w:t xml:space="preserve">                                                      Nachname“ </w:t>
            </w:r>
            <w:r>
              <w:rPr>
                <w:rFonts w:ascii="Arial" w:hAnsi="Arial" w:cs="Arial"/>
                <w:sz w:val="18"/>
              </w:rPr>
              <w:br/>
            </w:r>
            <w:r>
              <w:rPr>
                <w:rFonts w:ascii="Arial" w:hAnsi="Arial" w:cs="Arial"/>
                <w:sz w:val="18"/>
              </w:rPr>
              <w:br/>
              <w:t>Straße          : c/o__________________________________________</w:t>
            </w:r>
          </w:p>
          <w:p w:rsidR="00875A48" w:rsidRDefault="00303782">
            <w:pPr>
              <w:pStyle w:val="Listenabsatz"/>
              <w:spacing w:line="252" w:lineRule="auto"/>
              <w:ind w:left="360"/>
            </w:pPr>
            <w:r>
              <w:rPr>
                <w:rFonts w:ascii="Arial" w:hAnsi="Arial" w:cs="Arial"/>
                <w:sz w:val="18"/>
              </w:rPr>
              <w:br/>
              <w:t>Postleitzahl  :     [ __________________ ]</w:t>
            </w:r>
            <w:r>
              <w:rPr>
                <w:rFonts w:ascii="Arial" w:hAnsi="Arial" w:cs="Arial"/>
                <w:sz w:val="18"/>
              </w:rPr>
              <w:br/>
            </w:r>
          </w:p>
          <w:p w:rsidR="00875A48" w:rsidRDefault="00303782">
            <w:pPr>
              <w:pStyle w:val="Listenabsatz"/>
              <w:spacing w:line="252" w:lineRule="auto"/>
              <w:ind w:left="360"/>
            </w:pPr>
            <w:r>
              <w:rPr>
                <w:rFonts w:ascii="Arial" w:hAnsi="Arial" w:cs="Arial"/>
                <w:sz w:val="18"/>
              </w:rPr>
              <w:t>Stadt            :     ___________________________________________</w:t>
            </w:r>
          </w:p>
          <w:p w:rsidR="00875A48" w:rsidRDefault="00875A48">
            <w:pPr>
              <w:pStyle w:val="Listenabsatz"/>
              <w:spacing w:line="252" w:lineRule="auto"/>
              <w:ind w:left="360"/>
              <w:rPr>
                <w:rFonts w:ascii="Arial" w:hAnsi="Arial" w:cs="Arial"/>
                <w:sz w:val="12"/>
              </w:rPr>
            </w:pPr>
          </w:p>
          <w:p w:rsidR="00875A48" w:rsidRDefault="00875A48">
            <w:pPr>
              <w:spacing w:line="252" w:lineRule="auto"/>
              <w:rPr>
                <w:sz w:val="12"/>
              </w:rPr>
            </w:pPr>
          </w:p>
          <w:p w:rsidR="00875A48" w:rsidRDefault="00303782">
            <w:pPr>
              <w:pStyle w:val="Listenabsatz"/>
              <w:numPr>
                <w:ilvl w:val="0"/>
                <w:numId w:val="2"/>
              </w:numPr>
              <w:spacing w:line="252" w:lineRule="auto"/>
              <w:ind w:left="360" w:firstLine="0"/>
            </w:pPr>
            <w:r>
              <w:rPr>
                <w:rFonts w:ascii="Arial" w:hAnsi="Arial" w:cs="Arial"/>
                <w:sz w:val="18"/>
              </w:rPr>
              <w:t>____________________________, __________________________</w:t>
            </w:r>
            <w:r>
              <w:rPr>
                <w:rFonts w:ascii="Arial" w:hAnsi="Arial" w:cs="Arial"/>
                <w:sz w:val="18"/>
              </w:rPr>
              <w:br/>
            </w:r>
            <w:r>
              <w:rPr>
                <w:rFonts w:ascii="Arial" w:hAnsi="Arial" w:cs="Arial"/>
                <w:sz w:val="18"/>
              </w:rPr>
              <w:tab/>
              <w:t>Familienname                                   Vorname</w:t>
            </w:r>
            <w:r>
              <w:rPr>
                <w:rFonts w:ascii="Arial" w:hAnsi="Arial" w:cs="Arial"/>
                <w:sz w:val="18"/>
              </w:rPr>
              <w:br/>
              <w:t>die unter dem Namen der folgenden undefinierten Obligation angeschrieben wird</w:t>
            </w:r>
            <w:r>
              <w:rPr>
                <w:rFonts w:ascii="Arial" w:hAnsi="Arial" w:cs="Arial"/>
                <w:sz w:val="18"/>
              </w:rPr>
              <w:br/>
            </w:r>
            <w:r>
              <w:rPr>
                <w:rFonts w:ascii="Arial" w:hAnsi="Arial" w:cs="Arial"/>
                <w:sz w:val="16"/>
              </w:rPr>
              <w:br/>
              <w:t>____</w:t>
            </w:r>
            <w:r>
              <w:rPr>
                <w:rFonts w:ascii="Arial" w:hAnsi="Arial" w:cs="Arial"/>
                <w:sz w:val="18"/>
              </w:rPr>
              <w:t>____________________________________________________________</w:t>
            </w:r>
            <w:r>
              <w:rPr>
                <w:rFonts w:ascii="Arial" w:hAnsi="Arial" w:cs="Arial"/>
                <w:sz w:val="18"/>
              </w:rPr>
              <w:br/>
              <w:t xml:space="preserve">„Herr / Frau                     Vorname                                                       Nachname“ </w:t>
            </w:r>
            <w:r>
              <w:rPr>
                <w:rFonts w:ascii="Arial" w:hAnsi="Arial" w:cs="Arial"/>
                <w:sz w:val="18"/>
              </w:rPr>
              <w:br/>
            </w:r>
            <w:r>
              <w:rPr>
                <w:rFonts w:ascii="Arial" w:hAnsi="Arial" w:cs="Arial"/>
                <w:sz w:val="18"/>
              </w:rPr>
              <w:lastRenderedPageBreak/>
              <w:br/>
              <w:t>Straße          : c/o__________________________________________</w:t>
            </w:r>
          </w:p>
          <w:p w:rsidR="00875A48" w:rsidRDefault="00303782">
            <w:pPr>
              <w:pStyle w:val="Listenabsatz"/>
              <w:spacing w:line="252" w:lineRule="auto"/>
              <w:ind w:left="360"/>
            </w:pPr>
            <w:r>
              <w:rPr>
                <w:rFonts w:ascii="Arial" w:hAnsi="Arial" w:cs="Arial"/>
                <w:sz w:val="18"/>
              </w:rPr>
              <w:br/>
              <w:t>Postleitzahl  :     [ __________________ ]</w:t>
            </w:r>
            <w:r>
              <w:rPr>
                <w:rFonts w:ascii="Arial" w:hAnsi="Arial" w:cs="Arial"/>
                <w:sz w:val="18"/>
              </w:rPr>
              <w:br/>
            </w:r>
          </w:p>
          <w:p w:rsidR="00875A48" w:rsidRDefault="00303782">
            <w:pPr>
              <w:pStyle w:val="Listenabsatz"/>
              <w:spacing w:line="252" w:lineRule="auto"/>
              <w:ind w:left="360"/>
            </w:pPr>
            <w:r>
              <w:rPr>
                <w:rFonts w:ascii="Arial" w:hAnsi="Arial" w:cs="Arial"/>
                <w:sz w:val="18"/>
              </w:rPr>
              <w:t>Stadt            :     ________________</w:t>
            </w:r>
            <w:r>
              <w:rPr>
                <w:rFonts w:ascii="Arial" w:hAnsi="Arial" w:cs="Arial"/>
                <w:sz w:val="18"/>
              </w:rPr>
              <w:t>___________________________</w:t>
            </w:r>
          </w:p>
          <w:p w:rsidR="00875A48" w:rsidRDefault="00303782">
            <w:pPr>
              <w:spacing w:line="252" w:lineRule="auto"/>
            </w:pPr>
            <w:r>
              <w:rPr>
                <w:rFonts w:ascii="Arial" w:hAnsi="Arial" w:cs="Arial"/>
                <w:b/>
                <w:sz w:val="24"/>
              </w:rPr>
              <w:t xml:space="preserve">Es geht um die </w:t>
            </w:r>
            <w:r>
              <w:rPr>
                <w:rFonts w:ascii="Arial" w:hAnsi="Arial" w:cs="Arial"/>
                <w:b/>
                <w:sz w:val="24"/>
                <w:u w:val="single"/>
              </w:rPr>
              <w:t>Beklagten</w:t>
            </w:r>
          </w:p>
          <w:p w:rsidR="00875A48" w:rsidRDefault="00875A48">
            <w:pPr>
              <w:spacing w:line="252" w:lineRule="auto"/>
            </w:pPr>
          </w:p>
          <w:p w:rsidR="00875A48" w:rsidRDefault="00303782">
            <w:pPr>
              <w:pStyle w:val="Listenabsatz"/>
              <w:numPr>
                <w:ilvl w:val="0"/>
                <w:numId w:val="1"/>
              </w:numPr>
              <w:spacing w:line="252" w:lineRule="auto"/>
              <w:ind w:left="397" w:hanging="397"/>
            </w:pPr>
            <w:r>
              <w:rPr>
                <w:rFonts w:ascii="Arial" w:hAnsi="Arial" w:cs="Arial"/>
                <w:b/>
                <w:sz w:val="20"/>
              </w:rPr>
              <w:t>den Fall _____________ am Amtsgericht ______________________</w:t>
            </w:r>
          </w:p>
          <w:p w:rsidR="00875A48" w:rsidRDefault="00875A48">
            <w:pPr>
              <w:pStyle w:val="Listenabsatz"/>
              <w:spacing w:line="252" w:lineRule="auto"/>
              <w:ind w:left="397" w:hanging="397"/>
              <w:rPr>
                <w:sz w:val="18"/>
              </w:rPr>
            </w:pPr>
          </w:p>
          <w:p w:rsidR="00875A48" w:rsidRDefault="00303782">
            <w:pPr>
              <w:pStyle w:val="Listenabsatz"/>
              <w:numPr>
                <w:ilvl w:val="0"/>
                <w:numId w:val="1"/>
              </w:numPr>
              <w:spacing w:line="252" w:lineRule="auto"/>
              <w:ind w:left="397" w:hanging="397"/>
            </w:pPr>
            <w:r>
              <w:rPr>
                <w:rFonts w:ascii="Arial" w:hAnsi="Arial" w:cs="Arial"/>
                <w:b/>
                <w:sz w:val="20"/>
              </w:rPr>
              <w:t>den Fall _____________ am Amtsgericht ______________________</w:t>
            </w:r>
          </w:p>
          <w:p w:rsidR="00875A48" w:rsidRDefault="00875A48">
            <w:pPr>
              <w:pStyle w:val="Listenabsatz"/>
              <w:spacing w:line="252" w:lineRule="auto"/>
              <w:ind w:left="397" w:hanging="397"/>
              <w:rPr>
                <w:sz w:val="18"/>
              </w:rPr>
            </w:pPr>
          </w:p>
          <w:p w:rsidR="00875A48" w:rsidRDefault="00303782">
            <w:pPr>
              <w:pStyle w:val="Listenabsatz"/>
              <w:numPr>
                <w:ilvl w:val="0"/>
                <w:numId w:val="1"/>
              </w:numPr>
              <w:spacing w:line="252" w:lineRule="auto"/>
              <w:ind w:left="397" w:hanging="397"/>
            </w:pPr>
            <w:r>
              <w:rPr>
                <w:rFonts w:ascii="Arial" w:hAnsi="Arial" w:cs="Arial"/>
                <w:b/>
                <w:sz w:val="20"/>
              </w:rPr>
              <w:t>den Fall _____________ am Amtsgericht ______________________</w:t>
            </w:r>
          </w:p>
          <w:p w:rsidR="00875A48" w:rsidRDefault="00303782">
            <w:pPr>
              <w:spacing w:line="252" w:lineRule="auto"/>
            </w:pPr>
            <w:r>
              <w:rPr>
                <w:rFonts w:ascii="Arial" w:hAnsi="Arial" w:cs="Arial"/>
                <w:sz w:val="20"/>
              </w:rPr>
              <w:t xml:space="preserve">Der Begriff </w:t>
            </w:r>
            <w:r>
              <w:rPr>
                <w:rFonts w:ascii="Arial" w:hAnsi="Arial" w:cs="Arial"/>
                <w:b/>
                <w:i/>
                <w:sz w:val="20"/>
              </w:rPr>
              <w:t>GERICHT</w:t>
            </w:r>
            <w:r>
              <w:rPr>
                <w:rFonts w:ascii="Arial" w:hAnsi="Arial" w:cs="Arial"/>
                <w:sz w:val="20"/>
              </w:rPr>
              <w:t xml:space="preserve"> steht im weiteren Verlauf dieses Textes für </w:t>
            </w:r>
            <w:r>
              <w:rPr>
                <w:rFonts w:ascii="Arial" w:hAnsi="Arial" w:cs="Arial"/>
                <w:sz w:val="20"/>
              </w:rPr>
              <w:br/>
              <w:t>die oben genannten Amtsgerichte wenn nichts anderes erwähnt wird.</w:t>
            </w:r>
          </w:p>
          <w:p w:rsidR="00875A48" w:rsidRDefault="00875A48">
            <w:pPr>
              <w:rPr>
                <w:rFonts w:ascii="Arial" w:hAnsi="Arial" w:cs="Arial"/>
                <w:b/>
                <w:sz w:val="20"/>
              </w:rPr>
            </w:pPr>
          </w:p>
          <w:p w:rsidR="00875A48" w:rsidRDefault="00303782">
            <w:pPr>
              <w:pStyle w:val="Listenabsatz"/>
              <w:numPr>
                <w:ilvl w:val="0"/>
                <w:numId w:val="1"/>
              </w:numPr>
              <w:spacing w:line="252" w:lineRule="auto"/>
              <w:ind w:left="360" w:hanging="397"/>
            </w:pPr>
            <w:r>
              <w:rPr>
                <w:rFonts w:ascii="Arial" w:hAnsi="Arial" w:cs="Arial"/>
                <w:b/>
                <w:sz w:val="20"/>
              </w:rPr>
              <w:t xml:space="preserve">Kontonummer  _________________________ </w:t>
            </w:r>
            <w:r>
              <w:rPr>
                <w:rFonts w:ascii="Arial" w:hAnsi="Arial" w:cs="Arial"/>
                <w:b/>
                <w:sz w:val="20"/>
              </w:rPr>
              <w:br/>
            </w:r>
            <w:r>
              <w:rPr>
                <w:rFonts w:ascii="Arial" w:hAnsi="Arial" w:cs="Arial"/>
                <w:b/>
                <w:sz w:val="20"/>
              </w:rPr>
              <w:br/>
              <w:t>bei der Bank____________________________</w:t>
            </w:r>
            <w:r>
              <w:rPr>
                <w:rFonts w:ascii="Arial" w:hAnsi="Arial" w:cs="Arial"/>
                <w:b/>
                <w:sz w:val="20"/>
              </w:rPr>
              <w:br/>
            </w:r>
            <w:r>
              <w:rPr>
                <w:rFonts w:ascii="Arial" w:hAnsi="Arial" w:cs="Arial"/>
                <w:b/>
                <w:sz w:val="20"/>
              </w:rPr>
              <w:br/>
            </w:r>
          </w:p>
          <w:p w:rsidR="00875A48" w:rsidRDefault="00303782">
            <w:pPr>
              <w:pStyle w:val="Listenabsatz"/>
              <w:numPr>
                <w:ilvl w:val="0"/>
                <w:numId w:val="1"/>
              </w:numPr>
              <w:spacing w:line="252" w:lineRule="auto"/>
              <w:ind w:left="360" w:hanging="397"/>
            </w:pPr>
            <w:r>
              <w:rPr>
                <w:rFonts w:ascii="Arial" w:hAnsi="Arial" w:cs="Arial"/>
                <w:b/>
                <w:sz w:val="20"/>
              </w:rPr>
              <w:t xml:space="preserve">Kontonummer  _________________________ </w:t>
            </w:r>
            <w:r>
              <w:rPr>
                <w:rFonts w:ascii="Arial" w:hAnsi="Arial" w:cs="Arial"/>
                <w:b/>
                <w:sz w:val="20"/>
              </w:rPr>
              <w:br/>
            </w:r>
            <w:r>
              <w:rPr>
                <w:rFonts w:ascii="Arial" w:hAnsi="Arial" w:cs="Arial"/>
                <w:b/>
                <w:sz w:val="20"/>
              </w:rPr>
              <w:br/>
              <w:t>bei der Ban</w:t>
            </w:r>
            <w:r>
              <w:rPr>
                <w:rFonts w:ascii="Arial" w:hAnsi="Arial" w:cs="Arial"/>
                <w:b/>
                <w:sz w:val="20"/>
              </w:rPr>
              <w:t>k____________________________</w:t>
            </w:r>
          </w:p>
          <w:p w:rsidR="00875A48" w:rsidRDefault="00875A48">
            <w:pPr>
              <w:rPr>
                <w:rFonts w:ascii="Arial" w:hAnsi="Arial" w:cs="Arial"/>
                <w:b/>
                <w:sz w:val="20"/>
              </w:rPr>
            </w:pPr>
          </w:p>
          <w:p w:rsidR="00875A48" w:rsidRDefault="00303782">
            <w:pPr>
              <w:spacing w:line="252" w:lineRule="auto"/>
            </w:pPr>
            <w:r>
              <w:rPr>
                <w:rFonts w:ascii="Arial" w:hAnsi="Arial" w:cs="Arial"/>
                <w:sz w:val="20"/>
              </w:rPr>
              <w:t xml:space="preserve">Der Begriff </w:t>
            </w:r>
            <w:r>
              <w:rPr>
                <w:rFonts w:ascii="Arial" w:hAnsi="Arial" w:cs="Arial"/>
                <w:b/>
                <w:i/>
                <w:iCs/>
                <w:sz w:val="20"/>
              </w:rPr>
              <w:t>BANK</w:t>
            </w:r>
            <w:r>
              <w:rPr>
                <w:rFonts w:ascii="Arial" w:hAnsi="Arial" w:cs="Arial"/>
                <w:sz w:val="20"/>
              </w:rPr>
              <w:t xml:space="preserve"> steht im weiteren Verlauf dieses Textes stellvertre-tend für die oben genannten Banken wenn nichts anderes erwähnt wird.</w:t>
            </w:r>
          </w:p>
          <w:p w:rsidR="00875A48" w:rsidRDefault="00875A48">
            <w:pPr>
              <w:rPr>
                <w:rFonts w:ascii="Arial" w:hAnsi="Arial" w:cs="Arial"/>
                <w:b/>
                <w:sz w:val="24"/>
              </w:rPr>
            </w:pPr>
          </w:p>
          <w:p w:rsidR="00875A48" w:rsidRDefault="00303782">
            <w:r>
              <w:rPr>
                <w:rFonts w:ascii="Arial" w:hAnsi="Arial" w:cs="Arial"/>
                <w:b/>
                <w:sz w:val="24"/>
              </w:rPr>
              <w:t>Weitere Beklagte im Zusammenhang mit diesem Fall:</w:t>
            </w:r>
          </w:p>
          <w:p w:rsidR="00875A48" w:rsidRDefault="00875A48">
            <w:pPr>
              <w:pBdr>
                <w:bottom w:val="single" w:sz="12" w:space="1" w:color="00000A"/>
              </w:pBdr>
              <w:rPr>
                <w:rFonts w:ascii="Arial" w:hAnsi="Arial" w:cs="Arial"/>
                <w:b/>
                <w:sz w:val="24"/>
              </w:rPr>
            </w:pPr>
          </w:p>
          <w:p w:rsidR="00875A48" w:rsidRDefault="00875A48">
            <w:pPr>
              <w:rPr>
                <w:rFonts w:ascii="Arial" w:hAnsi="Arial" w:cs="Arial"/>
                <w:b/>
                <w:sz w:val="24"/>
              </w:rPr>
            </w:pPr>
          </w:p>
          <w:p w:rsidR="00875A48" w:rsidRDefault="00875A48">
            <w:pPr>
              <w:pBdr>
                <w:bottom w:val="single" w:sz="12" w:space="1" w:color="00000A"/>
              </w:pBdr>
              <w:rPr>
                <w:rFonts w:ascii="Arial" w:hAnsi="Arial" w:cs="Arial"/>
                <w:b/>
                <w:sz w:val="24"/>
              </w:rPr>
            </w:pPr>
          </w:p>
          <w:p w:rsidR="00875A48" w:rsidRDefault="00875A48">
            <w:pPr>
              <w:rPr>
                <w:rFonts w:ascii="Arial" w:hAnsi="Arial" w:cs="Arial"/>
                <w:b/>
                <w:sz w:val="24"/>
              </w:rPr>
            </w:pPr>
          </w:p>
          <w:p w:rsidR="00875A48" w:rsidRDefault="00875A48">
            <w:pPr>
              <w:pBdr>
                <w:bottom w:val="single" w:sz="12" w:space="1" w:color="00000A"/>
              </w:pBdr>
              <w:rPr>
                <w:rFonts w:ascii="Arial" w:hAnsi="Arial" w:cs="Arial"/>
                <w:b/>
                <w:sz w:val="24"/>
              </w:rPr>
            </w:pPr>
          </w:p>
          <w:p w:rsidR="00875A48" w:rsidRDefault="00875A48">
            <w:pPr>
              <w:rPr>
                <w:rFonts w:ascii="Arial" w:hAnsi="Arial" w:cs="Arial"/>
                <w:b/>
                <w:sz w:val="24"/>
              </w:rPr>
            </w:pPr>
          </w:p>
          <w:p w:rsidR="00875A48" w:rsidRDefault="00875A48">
            <w:pPr>
              <w:pBdr>
                <w:bottom w:val="single" w:sz="12" w:space="1" w:color="00000A"/>
              </w:pBdr>
              <w:rPr>
                <w:rFonts w:ascii="Arial" w:hAnsi="Arial" w:cs="Arial"/>
                <w:b/>
                <w:sz w:val="24"/>
              </w:rPr>
            </w:pPr>
          </w:p>
          <w:p w:rsidR="00875A48" w:rsidRDefault="00875A48">
            <w:pPr>
              <w:rPr>
                <w:rFonts w:ascii="Arial" w:hAnsi="Arial" w:cs="Arial"/>
                <w:b/>
                <w:sz w:val="24"/>
              </w:rPr>
            </w:pPr>
          </w:p>
          <w:p w:rsidR="00875A48" w:rsidRDefault="00875A48">
            <w:pPr>
              <w:pBdr>
                <w:bottom w:val="single" w:sz="12" w:space="1" w:color="00000A"/>
              </w:pBdr>
              <w:rPr>
                <w:rFonts w:ascii="Arial" w:hAnsi="Arial" w:cs="Arial"/>
                <w:b/>
                <w:sz w:val="24"/>
              </w:rPr>
            </w:pPr>
          </w:p>
          <w:p w:rsidR="00875A48" w:rsidRDefault="00875A48">
            <w:pPr>
              <w:rPr>
                <w:rFonts w:ascii="Arial" w:hAnsi="Arial" w:cs="Arial"/>
                <w:b/>
                <w:sz w:val="24"/>
              </w:rPr>
            </w:pPr>
          </w:p>
          <w:p w:rsidR="00875A48" w:rsidRDefault="00303782">
            <w:pPr>
              <w:jc w:val="center"/>
            </w:pPr>
            <w:r>
              <w:rPr>
                <w:rFonts w:ascii="Arial" w:hAnsi="Arial" w:cs="Arial"/>
                <w:b/>
                <w:sz w:val="24"/>
                <w:u w:val="single"/>
              </w:rPr>
              <w:t xml:space="preserve">Aus den folgenden, in der </w:t>
            </w:r>
            <w:r>
              <w:rPr>
                <w:rFonts w:ascii="Arial" w:hAnsi="Arial" w:cs="Arial"/>
                <w:b/>
                <w:sz w:val="24"/>
                <w:u w:val="single"/>
              </w:rPr>
              <w:t>Klageschrift aufgeführten Klagegründen wird vom Nebenkläger gefordert</w:t>
            </w:r>
          </w:p>
          <w:p w:rsidR="00875A48" w:rsidRDefault="00875A48">
            <w:pPr>
              <w:spacing w:line="252" w:lineRule="auto"/>
              <w:rPr>
                <w:rFonts w:ascii="Arial" w:hAnsi="Arial" w:cs="Arial"/>
                <w:sz w:val="10"/>
              </w:rPr>
            </w:pPr>
          </w:p>
          <w:p w:rsidR="00875A48" w:rsidRDefault="00303782">
            <w:pPr>
              <w:pStyle w:val="Listenabsatz"/>
              <w:numPr>
                <w:ilvl w:val="0"/>
                <w:numId w:val="5"/>
              </w:numPr>
              <w:spacing w:line="252" w:lineRule="auto"/>
              <w:ind w:left="360" w:firstLine="0"/>
            </w:pPr>
            <w:r>
              <w:rPr>
                <w:rFonts w:ascii="Arial" w:hAnsi="Arial" w:cs="Arial"/>
                <w:sz w:val="18"/>
              </w:rPr>
              <w:t xml:space="preserve">dass alle Verfahren, die bei </w:t>
            </w:r>
            <w:r>
              <w:rPr>
                <w:rFonts w:ascii="Arial" w:hAnsi="Arial" w:cs="Arial"/>
                <w:b/>
                <w:i/>
                <w:sz w:val="18"/>
              </w:rPr>
              <w:t>GERICHT</w:t>
            </w:r>
            <w:r>
              <w:rPr>
                <w:rFonts w:ascii="Arial" w:hAnsi="Arial" w:cs="Arial"/>
                <w:sz w:val="18"/>
              </w:rPr>
              <w:t xml:space="preserve"> (</w:t>
            </w:r>
            <w:r>
              <w:rPr>
                <w:rFonts w:ascii="Arial" w:hAnsi="Arial" w:cs="Arial"/>
                <w:b/>
                <w:i/>
                <w:sz w:val="18"/>
              </w:rPr>
              <w:t>Aktenzeichen</w:t>
            </w:r>
            <w:r>
              <w:rPr>
                <w:rFonts w:ascii="Arial" w:hAnsi="Arial" w:cs="Arial"/>
                <w:sz w:val="18"/>
              </w:rPr>
              <w:t xml:space="preserve">) beklagt werden, mit sofortiger Wirkung einstweilig eingestellt werden, bis der High Court eine hochrichterliche Entscheidung </w:t>
            </w:r>
            <w:r>
              <w:rPr>
                <w:rFonts w:ascii="Arial" w:hAnsi="Arial" w:cs="Arial"/>
                <w:sz w:val="18"/>
              </w:rPr>
              <w:t>getroffen hat.</w:t>
            </w:r>
          </w:p>
          <w:p w:rsidR="00875A48" w:rsidRDefault="00303782">
            <w:pPr>
              <w:pStyle w:val="Listenabsatz"/>
              <w:numPr>
                <w:ilvl w:val="0"/>
                <w:numId w:val="5"/>
              </w:numPr>
              <w:spacing w:line="252" w:lineRule="auto"/>
              <w:ind w:left="360" w:firstLine="0"/>
            </w:pPr>
            <w:r>
              <w:rPr>
                <w:rFonts w:ascii="Arial" w:hAnsi="Arial" w:cs="Arial"/>
                <w:sz w:val="18"/>
              </w:rPr>
              <w:t>dass eine systematische Überprüfung der Klagevorwürfe (Nachfolgend Nr. 1. - 5.) durch eine internationale Kommission unter der Leitung der Ethik-Kommission der IBA in Zusammenarbeit mit einer Alliierten-Vertretung erfolgt. Die Alliierten-Ver</w:t>
            </w:r>
            <w:r>
              <w:rPr>
                <w:rFonts w:ascii="Arial" w:hAnsi="Arial" w:cs="Arial"/>
                <w:sz w:val="18"/>
              </w:rPr>
              <w:t>waltung ist mitverantwortlich für die Vertragseinhaltung auf deutschem Boden.</w:t>
            </w:r>
          </w:p>
          <w:p w:rsidR="00875A48" w:rsidRDefault="00303782">
            <w:pPr>
              <w:pStyle w:val="Listenabsatz"/>
              <w:numPr>
                <w:ilvl w:val="0"/>
                <w:numId w:val="5"/>
              </w:numPr>
              <w:spacing w:line="252" w:lineRule="auto"/>
              <w:ind w:left="360" w:firstLine="0"/>
            </w:pPr>
            <w:r>
              <w:rPr>
                <w:rFonts w:ascii="Arial" w:hAnsi="Arial" w:cs="Arial"/>
                <w:sz w:val="18"/>
              </w:rPr>
              <w:t xml:space="preserve">dass die </w:t>
            </w:r>
            <w:r>
              <w:rPr>
                <w:rFonts w:ascii="Arial" w:hAnsi="Arial" w:cs="Arial"/>
                <w:b/>
                <w:i/>
                <w:sz w:val="18"/>
              </w:rPr>
              <w:t>BANK</w:t>
            </w:r>
            <w:r>
              <w:rPr>
                <w:rFonts w:ascii="Arial" w:hAnsi="Arial" w:cs="Arial"/>
                <w:sz w:val="18"/>
              </w:rPr>
              <w:t xml:space="preserve"> wegen grober Fahrlässigkeit in den vorab erfolgten Schlichtungsversuchen, </w:t>
            </w:r>
            <w:r>
              <w:rPr>
                <w:rFonts w:ascii="Arial" w:hAnsi="Arial" w:cs="Arial"/>
                <w:b/>
                <w:sz w:val="18"/>
                <w:u w:val="single"/>
              </w:rPr>
              <w:t>vorab</w:t>
            </w:r>
            <w:r>
              <w:rPr>
                <w:rFonts w:ascii="Arial" w:hAnsi="Arial" w:cs="Arial"/>
                <w:sz w:val="18"/>
              </w:rPr>
              <w:t xml:space="preserve"> die Kosten für das gesamte Verfahren übernimmt.</w:t>
            </w:r>
          </w:p>
          <w:p w:rsidR="00875A48" w:rsidRDefault="00875A48">
            <w:pPr>
              <w:jc w:val="center"/>
              <w:rPr>
                <w:rFonts w:ascii="Arial" w:hAnsi="Arial" w:cs="Arial"/>
                <w:b/>
                <w:sz w:val="24"/>
                <w:u w:val="single"/>
              </w:rPr>
            </w:pPr>
          </w:p>
          <w:p w:rsidR="00875A48" w:rsidRDefault="00303782">
            <w:pPr>
              <w:spacing w:before="0" w:after="96"/>
            </w:pPr>
            <w:r>
              <w:rPr>
                <w:rFonts w:ascii="Arial" w:hAnsi="Arial" w:cs="Arial"/>
                <w:sz w:val="18"/>
              </w:rPr>
              <w:t>Die Wahrung öffentlicher Interessen</w:t>
            </w:r>
            <w:r>
              <w:rPr>
                <w:rFonts w:ascii="Arial" w:hAnsi="Arial" w:cs="Arial"/>
                <w:sz w:val="18"/>
              </w:rPr>
              <w:t xml:space="preserve"> durch Gerichte rechtfertigt in keinem Falle den Einsatz von Weißer Folter zur Durchsetzung rein wirtschaftlicher Interessen. Der Spielraum für Entscheidungen ist klein, sollte jedoch der Gemeinschaft dienen und nicht einigen Wenigen, die sich eine Struktu</w:t>
            </w:r>
            <w:r>
              <w:rPr>
                <w:rFonts w:ascii="Arial" w:hAnsi="Arial" w:cs="Arial"/>
                <w:sz w:val="18"/>
              </w:rPr>
              <w:t>rrelevanz durch die Bereitstellung von Liquidität erworben haben.</w:t>
            </w:r>
          </w:p>
          <w:p w:rsidR="00875A48" w:rsidRDefault="00303782">
            <w:pPr>
              <w:spacing w:before="0" w:after="96"/>
            </w:pPr>
            <w:r>
              <w:rPr>
                <w:rFonts w:ascii="Arial" w:hAnsi="Arial" w:cs="Arial"/>
                <w:b/>
                <w:sz w:val="18"/>
              </w:rPr>
              <w:t>Die nachfolgenden Klagegründe in diesen beiden Fällen sind exemplarisch und ähneln vielen anderen, gleichgelagerten Fällen. Deshalb ist bereits bei Einreichung dieser Klageschrift von vornhe</w:t>
            </w:r>
            <w:r>
              <w:rPr>
                <w:rFonts w:ascii="Arial" w:hAnsi="Arial" w:cs="Arial"/>
                <w:b/>
                <w:sz w:val="18"/>
              </w:rPr>
              <w:t>rein eine Erweiterung der Zahl der Beklagten und der Kläger (Nebenkläger) erwünscht.</w:t>
            </w:r>
          </w:p>
          <w:p w:rsidR="00875A48" w:rsidRDefault="00303782">
            <w:pPr>
              <w:spacing w:before="0" w:after="96"/>
            </w:pPr>
            <w:r>
              <w:rPr>
                <w:rFonts w:ascii="Arial" w:hAnsi="Arial" w:cs="Arial"/>
                <w:sz w:val="18"/>
              </w:rPr>
              <w:t xml:space="preserve">Die Beteiligung der </w:t>
            </w:r>
            <w:r>
              <w:rPr>
                <w:rFonts w:ascii="Arial" w:hAnsi="Arial" w:cs="Arial"/>
                <w:b/>
                <w:i/>
                <w:sz w:val="18"/>
              </w:rPr>
              <w:t>AMTSGERICHTE</w:t>
            </w:r>
            <w:r>
              <w:rPr>
                <w:rFonts w:ascii="Arial" w:hAnsi="Arial" w:cs="Arial"/>
                <w:sz w:val="18"/>
              </w:rPr>
              <w:t xml:space="preserve"> in diesen Verfahren ist sehr unrühmlich, da diese offensichtlich die Partei der Antragsbefürworter, die diese Verfahren finanzieren, einge</w:t>
            </w:r>
            <w:r>
              <w:rPr>
                <w:rFonts w:ascii="Arial" w:hAnsi="Arial" w:cs="Arial"/>
                <w:sz w:val="18"/>
              </w:rPr>
              <w:t xml:space="preserve">nommen haben. Sie sind parteiisch. Offensichtlich trüben die betriebswirtschaftlichen Zwänge von </w:t>
            </w:r>
            <w:r>
              <w:rPr>
                <w:rFonts w:ascii="Arial" w:hAnsi="Arial" w:cs="Arial"/>
                <w:b/>
                <w:i/>
                <w:sz w:val="18"/>
              </w:rPr>
              <w:t>GERICHT</w:t>
            </w:r>
            <w:r>
              <w:rPr>
                <w:rFonts w:ascii="Arial" w:hAnsi="Arial" w:cs="Arial"/>
                <w:sz w:val="18"/>
              </w:rPr>
              <w:t xml:space="preserve"> deren Urteilsfähigkeit in diesen Verfahren.</w:t>
            </w:r>
          </w:p>
          <w:p w:rsidR="00875A48" w:rsidRDefault="00303782">
            <w:pPr>
              <w:spacing w:before="0" w:after="96"/>
            </w:pPr>
            <w:r>
              <w:rPr>
                <w:rFonts w:ascii="Arial" w:hAnsi="Arial" w:cs="Arial"/>
                <w:b/>
                <w:sz w:val="20"/>
              </w:rPr>
              <w:t xml:space="preserve">Deshalb wird der sofortige Entzug der Zuständigkeit für die beiden Zwangsversteigerungsverfahren per </w:t>
            </w:r>
            <w:r>
              <w:rPr>
                <w:rFonts w:ascii="Arial" w:hAnsi="Arial" w:cs="Arial"/>
                <w:b/>
                <w:sz w:val="20"/>
              </w:rPr>
              <w:t>einstweiliger Verfügung durch den High Court erbeten.</w:t>
            </w:r>
          </w:p>
          <w:p w:rsidR="00875A48" w:rsidRDefault="00303782">
            <w:pPr>
              <w:spacing w:after="96"/>
            </w:pPr>
            <w:r>
              <w:rPr>
                <w:rFonts w:ascii="Arial" w:hAnsi="Arial" w:cs="Arial"/>
                <w:sz w:val="18"/>
              </w:rPr>
              <w:t>Die Rechtswirksamkeit der Anwendung eines Gesetzes aus dem Jahre 1897, das sog. Zwangsversteigerungsgesetz, wird ernsthaft angezweifelt. Dieses Gesetz soll in GERMANY durch eine rein proklamatorische Ve</w:t>
            </w:r>
            <w:r>
              <w:rPr>
                <w:rFonts w:ascii="Arial" w:hAnsi="Arial" w:cs="Arial"/>
                <w:sz w:val="18"/>
              </w:rPr>
              <w:t xml:space="preserve">röffentlichung mittels einer nicht öffentlichen Anzeige im nicht öffentlichen Teil des sog. Bundesanzeiger </w:t>
            </w:r>
            <w:r>
              <w:rPr>
                <w:rFonts w:ascii="Arial" w:hAnsi="Arial" w:cs="Arial"/>
                <w:sz w:val="18"/>
              </w:rPr>
              <w:lastRenderedPageBreak/>
              <w:t>Rechtswirksamkeit erlangt haben.</w:t>
            </w:r>
            <w:r>
              <w:rPr>
                <w:rFonts w:ascii="Arial" w:hAnsi="Arial" w:cs="Arial"/>
                <w:sz w:val="18"/>
              </w:rPr>
              <w:br/>
            </w:r>
          </w:p>
          <w:p w:rsidR="00875A48" w:rsidRDefault="00875A48">
            <w:pPr>
              <w:spacing w:after="96"/>
              <w:rPr>
                <w:rFonts w:ascii="Arial" w:hAnsi="Arial" w:cs="Arial"/>
                <w:b/>
                <w:sz w:val="20"/>
              </w:rPr>
            </w:pPr>
          </w:p>
          <w:p w:rsidR="00875A48" w:rsidRDefault="00875A48">
            <w:pPr>
              <w:spacing w:after="96"/>
              <w:rPr>
                <w:rFonts w:ascii="Arial" w:hAnsi="Arial" w:cs="Arial"/>
                <w:b/>
                <w:sz w:val="20"/>
              </w:rPr>
            </w:pPr>
          </w:p>
          <w:p w:rsidR="00875A48" w:rsidRDefault="00303782">
            <w:pPr>
              <w:spacing w:after="96"/>
            </w:pPr>
            <w:r>
              <w:rPr>
                <w:rFonts w:ascii="Arial" w:hAnsi="Arial" w:cs="Arial"/>
                <w:b/>
                <w:sz w:val="24"/>
              </w:rPr>
              <w:t>Es wird eine einstweilige Verfügung für die Aufhebung der Anwendungsberechtigung des Rechtskreises von 1897 (Zwan</w:t>
            </w:r>
            <w:r>
              <w:rPr>
                <w:rFonts w:ascii="Arial" w:hAnsi="Arial" w:cs="Arial"/>
                <w:b/>
                <w:sz w:val="24"/>
              </w:rPr>
              <w:t>gsversteigerungsgesetz ZVG) beantragt, bis GERMANY einen Legitimitätsnachweis erbracht hat.</w:t>
            </w:r>
          </w:p>
          <w:p w:rsidR="00875A48" w:rsidRDefault="00875A48">
            <w:pPr>
              <w:spacing w:before="0" w:after="96"/>
              <w:rPr>
                <w:sz w:val="18"/>
              </w:rPr>
            </w:pPr>
          </w:p>
          <w:p w:rsidR="00875A48" w:rsidRDefault="00303782">
            <w:pPr>
              <w:spacing w:before="0" w:after="96"/>
            </w:pPr>
            <w:r>
              <w:rPr>
                <w:rFonts w:ascii="Arial" w:hAnsi="Arial" w:cs="Arial"/>
                <w:b/>
                <w:sz w:val="24"/>
                <w:szCs w:val="32"/>
              </w:rPr>
              <w:t>Es wird eine einstweilige Verfügung zur Aussetzung jeglicher Zwangsversteigerungen auf deutschem Boden unter diesem Gesetzt bis zur richterlichen Entscheidung am H</w:t>
            </w:r>
            <w:r>
              <w:rPr>
                <w:rFonts w:ascii="Arial" w:hAnsi="Arial" w:cs="Arial"/>
                <w:b/>
                <w:sz w:val="24"/>
                <w:szCs w:val="32"/>
              </w:rPr>
              <w:t>igh Court beantragt.</w:t>
            </w:r>
          </w:p>
          <w:p w:rsidR="00875A48" w:rsidRDefault="00875A48">
            <w:pPr>
              <w:spacing w:before="0" w:after="96"/>
              <w:rPr>
                <w:rFonts w:ascii="Arial" w:hAnsi="Arial" w:cs="Arial"/>
                <w:b/>
                <w:sz w:val="24"/>
                <w:szCs w:val="32"/>
              </w:rPr>
            </w:pPr>
          </w:p>
          <w:p w:rsidR="00875A48" w:rsidRDefault="00303782">
            <w:pPr>
              <w:pStyle w:val="Listenabsatz"/>
              <w:numPr>
                <w:ilvl w:val="0"/>
                <w:numId w:val="6"/>
              </w:numPr>
              <w:spacing w:before="0"/>
              <w:ind w:left="360" w:firstLine="0"/>
            </w:pPr>
            <w:r>
              <w:rPr>
                <w:rFonts w:ascii="Arial" w:hAnsi="Arial" w:cs="Arial"/>
                <w:b/>
                <w:sz w:val="24"/>
                <w:szCs w:val="32"/>
                <w:u w:val="single"/>
              </w:rPr>
              <w:t>Das oben genannte Verfahren läuft noch. Ich schließe mich den Anträgen dieser Klageschrift an.</w:t>
            </w:r>
          </w:p>
          <w:p w:rsidR="00875A48" w:rsidRDefault="00303782">
            <w:pPr>
              <w:spacing w:before="120" w:after="120"/>
              <w:rPr>
                <w:rFonts w:ascii="Arial" w:hAnsi="Arial" w:cs="Arial"/>
                <w:b/>
                <w:sz w:val="28"/>
              </w:rPr>
            </w:pPr>
            <w:r>
              <w:rPr>
                <w:rFonts w:ascii="Arial" w:hAnsi="Arial" w:cs="Arial"/>
                <w:b/>
                <w:sz w:val="28"/>
              </w:rPr>
              <w:t>oder</w:t>
            </w:r>
          </w:p>
          <w:p w:rsidR="00875A48" w:rsidRDefault="00303782">
            <w:pPr>
              <w:pStyle w:val="Listenabsatz"/>
              <w:numPr>
                <w:ilvl w:val="0"/>
                <w:numId w:val="6"/>
              </w:numPr>
              <w:spacing w:before="0"/>
              <w:ind w:left="360" w:firstLine="0"/>
            </w:pPr>
            <w:r>
              <w:rPr>
                <w:rFonts w:ascii="Arial" w:hAnsi="Arial" w:cs="Arial"/>
                <w:b/>
                <w:sz w:val="24"/>
                <w:szCs w:val="32"/>
                <w:u w:val="single"/>
              </w:rPr>
              <w:t>Das oben genannte Verfahren ist bereits abgeschlossen. Trotzdem trete ich dieser Klage mit dem Wunsch bei auf</w:t>
            </w:r>
          </w:p>
          <w:p w:rsidR="00875A48" w:rsidRDefault="00303782">
            <w:pPr>
              <w:pStyle w:val="Listenabsatz"/>
              <w:numPr>
                <w:ilvl w:val="1"/>
                <w:numId w:val="6"/>
              </w:numPr>
              <w:spacing w:before="0"/>
              <w:ind w:left="700" w:firstLine="0"/>
            </w:pPr>
            <w:r>
              <w:rPr>
                <w:rFonts w:ascii="Arial" w:hAnsi="Arial" w:cs="Arial"/>
                <w:b/>
                <w:sz w:val="24"/>
                <w:szCs w:val="32"/>
              </w:rPr>
              <w:t xml:space="preserve">Rückabwicklung des </w:t>
            </w:r>
            <w:r>
              <w:rPr>
                <w:rFonts w:ascii="Arial" w:hAnsi="Arial" w:cs="Arial"/>
                <w:b/>
                <w:sz w:val="24"/>
                <w:szCs w:val="32"/>
              </w:rPr>
              <w:t>Verfahrens</w:t>
            </w:r>
          </w:p>
          <w:p w:rsidR="00875A48" w:rsidRDefault="00303782">
            <w:pPr>
              <w:pStyle w:val="Listenabsatz"/>
              <w:numPr>
                <w:ilvl w:val="1"/>
                <w:numId w:val="6"/>
              </w:numPr>
              <w:spacing w:before="0"/>
              <w:ind w:left="700" w:firstLine="0"/>
            </w:pPr>
            <w:r>
              <w:rPr>
                <w:rFonts w:ascii="Arial" w:hAnsi="Arial" w:cs="Arial"/>
                <w:b/>
                <w:sz w:val="24"/>
                <w:szCs w:val="32"/>
              </w:rPr>
              <w:t>Schadenersatzleistung durch die verursachenden</w:t>
            </w:r>
            <w:r>
              <w:rPr>
                <w:rFonts w:ascii="Arial" w:hAnsi="Arial" w:cs="Arial"/>
                <w:b/>
                <w:sz w:val="24"/>
                <w:szCs w:val="32"/>
              </w:rPr>
              <w:br/>
              <w:t xml:space="preserve">Parteien in Höhe von </w:t>
            </w:r>
            <w:r>
              <w:rPr>
                <w:rFonts w:ascii="Arial" w:hAnsi="Arial" w:cs="Arial"/>
                <w:b/>
                <w:sz w:val="24"/>
                <w:szCs w:val="32"/>
              </w:rPr>
              <w:br/>
            </w:r>
            <w:r>
              <w:rPr>
                <w:rFonts w:ascii="Arial" w:hAnsi="Arial" w:cs="Arial"/>
                <w:b/>
                <w:sz w:val="24"/>
                <w:szCs w:val="32"/>
              </w:rPr>
              <w:br/>
            </w:r>
            <w:r>
              <w:rPr>
                <w:rFonts w:ascii="Arial" w:hAnsi="Arial" w:cs="Arial"/>
                <w:b/>
                <w:sz w:val="24"/>
                <w:szCs w:val="32"/>
              </w:rPr>
              <w:br/>
              <w:t>______________________________________EUR</w:t>
            </w:r>
          </w:p>
        </w:tc>
        <w:tc>
          <w:tcPr>
            <w:tcW w:w="7474" w:type="dxa"/>
            <w:tcBorders>
              <w:top w:val="single" w:sz="4" w:space="0" w:color="00000A"/>
              <w:left w:val="single" w:sz="4" w:space="0" w:color="00000A"/>
              <w:bottom w:val="single" w:sz="4" w:space="0" w:color="00000A"/>
            </w:tcBorders>
            <w:shd w:val="clear" w:color="auto" w:fill="auto"/>
            <w:tcMar>
              <w:left w:w="103" w:type="dxa"/>
            </w:tcMar>
          </w:tcPr>
          <w:p w:rsidR="00875A48" w:rsidRDefault="00303782">
            <w:r>
              <w:rPr>
                <w:rFonts w:ascii="Arial" w:hAnsi="Arial" w:cs="Arial"/>
                <w:b/>
                <w:sz w:val="20"/>
                <w:lang w:val="en-US"/>
              </w:rPr>
              <w:lastRenderedPageBreak/>
              <w:t>The author of this document is a German native speaker. If there are any phrases in English possibly leading to linguistic misunders</w:t>
            </w:r>
            <w:r>
              <w:rPr>
                <w:rFonts w:ascii="Arial" w:hAnsi="Arial" w:cs="Arial"/>
                <w:b/>
                <w:sz w:val="20"/>
                <w:lang w:val="en-US"/>
              </w:rPr>
              <w:t>tanding, the German phrases are significant.</w:t>
            </w:r>
          </w:p>
          <w:p w:rsidR="00875A48" w:rsidRDefault="00875A48">
            <w:pPr>
              <w:rPr>
                <w:rFonts w:ascii="Arial" w:hAnsi="Arial" w:cs="Arial"/>
                <w:b/>
                <w:sz w:val="20"/>
                <w:lang w:val="en-US"/>
              </w:rPr>
            </w:pPr>
          </w:p>
          <w:p w:rsidR="00875A48" w:rsidRDefault="00875A48">
            <w:pPr>
              <w:jc w:val="center"/>
              <w:rPr>
                <w:rFonts w:ascii="Arial" w:hAnsi="Arial" w:cs="Arial"/>
                <w:b/>
                <w:sz w:val="24"/>
                <w:u w:val="single"/>
                <w:lang w:val="en-US"/>
              </w:rPr>
            </w:pPr>
          </w:p>
          <w:p w:rsidR="00875A48" w:rsidRDefault="00303782">
            <w:pPr>
              <w:jc w:val="center"/>
            </w:pPr>
            <w:r>
              <w:rPr>
                <w:rFonts w:ascii="Arial" w:hAnsi="Arial" w:cs="Arial"/>
                <w:b/>
                <w:sz w:val="44"/>
                <w:u w:val="single"/>
                <w:lang w:val="en-US"/>
              </w:rPr>
              <w:t>Joining the writ of summon</w:t>
            </w:r>
          </w:p>
          <w:p w:rsidR="00875A48" w:rsidRDefault="00875A48">
            <w:pPr>
              <w:jc w:val="center"/>
              <w:rPr>
                <w:rFonts w:ascii="Arial" w:hAnsi="Arial" w:cs="Arial"/>
                <w:b/>
                <w:sz w:val="28"/>
                <w:lang w:val="en-US"/>
              </w:rPr>
            </w:pPr>
          </w:p>
          <w:p w:rsidR="00875A48" w:rsidRDefault="00875A48">
            <w:pPr>
              <w:jc w:val="center"/>
              <w:rPr>
                <w:rFonts w:ascii="Arial" w:hAnsi="Arial" w:cs="Arial"/>
                <w:b/>
                <w:sz w:val="28"/>
                <w:lang w:val="en-US"/>
              </w:rPr>
            </w:pPr>
          </w:p>
          <w:p w:rsidR="00875A48" w:rsidRDefault="00303782">
            <w:pPr>
              <w:jc w:val="center"/>
            </w:pPr>
            <w:r>
              <w:rPr>
                <w:rFonts w:ascii="Arial" w:hAnsi="Arial" w:cs="Arial"/>
                <w:b/>
                <w:sz w:val="28"/>
                <w:lang w:val="en-US"/>
              </w:rPr>
              <w:t>record token 44/18/2000-02</w:t>
            </w:r>
          </w:p>
          <w:p w:rsidR="00875A48" w:rsidRDefault="00875A48">
            <w:pPr>
              <w:rPr>
                <w:rFonts w:ascii="Arial" w:hAnsi="Arial" w:cs="Arial"/>
                <w:b/>
                <w:sz w:val="20"/>
                <w:lang w:val="en-US"/>
              </w:rPr>
            </w:pPr>
          </w:p>
          <w:p w:rsidR="00875A48" w:rsidRDefault="00303782">
            <w:pPr>
              <w:jc w:val="center"/>
            </w:pPr>
            <w:r>
              <w:rPr>
                <w:rFonts w:ascii="Arial" w:hAnsi="Arial" w:cs="Arial"/>
                <w:b/>
                <w:sz w:val="24"/>
                <w:lang w:val="en-US"/>
              </w:rPr>
              <w:t>By</w:t>
            </w:r>
          </w:p>
          <w:p w:rsidR="00875A48" w:rsidRDefault="00875A48">
            <w:pPr>
              <w:rPr>
                <w:rFonts w:ascii="Arial" w:hAnsi="Arial" w:cs="Arial"/>
                <w:b/>
                <w:sz w:val="20"/>
                <w:lang w:val="en-US"/>
              </w:rPr>
            </w:pPr>
          </w:p>
          <w:p w:rsidR="00875A48" w:rsidRDefault="00303782">
            <w:pPr>
              <w:jc w:val="center"/>
            </w:pPr>
            <w:r>
              <w:rPr>
                <w:rFonts w:ascii="Arial" w:hAnsi="Arial" w:cs="Arial"/>
                <w:b/>
                <w:sz w:val="24"/>
                <w:lang w:val="en-US"/>
              </w:rPr>
              <w:t xml:space="preserve">Protected diplomatic person Ulrich M. Schulz </w:t>
            </w:r>
            <w:r>
              <w:rPr>
                <w:rFonts w:ascii="Arial" w:hAnsi="Arial" w:cs="Arial"/>
                <w:b/>
                <w:lang w:val="en-US"/>
              </w:rPr>
              <w:br/>
            </w:r>
            <w:r>
              <w:rPr>
                <w:rFonts w:ascii="Arial" w:hAnsi="Arial" w:cs="Arial"/>
                <w:b/>
                <w:sz w:val="18"/>
                <w:lang w:val="en-US"/>
              </w:rPr>
              <w:t>(in diplomatic representation of OITC, Department of the Treasury / IRS)</w:t>
            </w:r>
          </w:p>
          <w:p w:rsidR="00875A48" w:rsidRDefault="00875A48">
            <w:pPr>
              <w:jc w:val="center"/>
              <w:rPr>
                <w:rFonts w:ascii="Arial" w:hAnsi="Arial" w:cs="Arial"/>
                <w:b/>
                <w:sz w:val="28"/>
                <w:u w:val="single"/>
              </w:rPr>
            </w:pPr>
          </w:p>
          <w:p w:rsidR="00875A48" w:rsidRDefault="00303782">
            <w:pPr>
              <w:jc w:val="center"/>
              <w:rPr>
                <w:rFonts w:ascii="Arial" w:hAnsi="Arial" w:cs="Arial"/>
                <w:b/>
                <w:sz w:val="28"/>
                <w:u w:val="single"/>
              </w:rPr>
            </w:pPr>
            <w:r>
              <w:rPr>
                <w:rFonts w:ascii="Arial" w:hAnsi="Arial" w:cs="Arial"/>
                <w:b/>
                <w:sz w:val="28"/>
                <w:u w:val="single"/>
              </w:rPr>
              <w:t>versus</w:t>
            </w:r>
          </w:p>
          <w:p w:rsidR="00875A48" w:rsidRDefault="00875A48">
            <w:pPr>
              <w:jc w:val="center"/>
            </w:pPr>
          </w:p>
          <w:p w:rsidR="00875A48" w:rsidRDefault="00303782">
            <w:pPr>
              <w:jc w:val="center"/>
              <w:rPr>
                <w:rFonts w:ascii="Arial" w:hAnsi="Arial" w:cs="Arial"/>
                <w:b/>
                <w:i/>
                <w:sz w:val="24"/>
                <w:lang w:val="en-US"/>
              </w:rPr>
            </w:pPr>
            <w:r>
              <w:rPr>
                <w:rFonts w:ascii="Arial" w:hAnsi="Arial" w:cs="Arial"/>
                <w:b/>
                <w:i/>
                <w:sz w:val="24"/>
                <w:lang w:val="en-US"/>
              </w:rPr>
              <w:t xml:space="preserve">BANK, COURT </w:t>
            </w:r>
          </w:p>
          <w:p w:rsidR="00875A48" w:rsidRDefault="00303782">
            <w:pPr>
              <w:jc w:val="center"/>
              <w:rPr>
                <w:rFonts w:ascii="Arial" w:hAnsi="Arial" w:cs="Arial"/>
                <w:b/>
                <w:lang w:val="en-US"/>
              </w:rPr>
            </w:pPr>
            <w:r>
              <w:rPr>
                <w:rFonts w:ascii="Arial" w:hAnsi="Arial" w:cs="Arial"/>
                <w:b/>
                <w:lang w:val="en-US"/>
              </w:rPr>
              <w:t xml:space="preserve">and </w:t>
            </w:r>
          </w:p>
          <w:p w:rsidR="00875A48" w:rsidRDefault="00303782">
            <w:pPr>
              <w:jc w:val="center"/>
            </w:pPr>
            <w:r>
              <w:rPr>
                <w:rFonts w:ascii="Arial" w:hAnsi="Arial" w:cs="Arial"/>
                <w:b/>
                <w:sz w:val="24"/>
                <w:lang w:val="en-US"/>
              </w:rPr>
              <w:t>GERMANY (Angela Merkel)</w:t>
            </w:r>
            <w:r>
              <w:rPr>
                <w:rFonts w:ascii="Arial" w:hAnsi="Arial" w:cs="Arial"/>
                <w:b/>
                <w:lang w:val="en-US"/>
              </w:rPr>
              <w:br/>
            </w:r>
          </w:p>
          <w:p w:rsidR="00875A48" w:rsidRDefault="00303782">
            <w:pPr>
              <w:jc w:val="center"/>
            </w:pPr>
            <w:r>
              <w:rPr>
                <w:rFonts w:ascii="Arial" w:hAnsi="Arial" w:cs="Arial"/>
                <w:b/>
                <w:lang w:val="en-US"/>
              </w:rPr>
              <w:t>and the following added bound by instructions parties under managerial authority of GERMANY (Angela Merkel)</w:t>
            </w:r>
          </w:p>
          <w:p w:rsidR="00875A48" w:rsidRDefault="00875A48">
            <w:pPr>
              <w:jc w:val="center"/>
              <w:rPr>
                <w:rFonts w:ascii="Arial" w:hAnsi="Arial" w:cs="Arial"/>
                <w:b/>
                <w:sz w:val="18"/>
                <w:lang w:val="en-US"/>
              </w:rPr>
            </w:pPr>
          </w:p>
          <w:p w:rsidR="00875A48" w:rsidRDefault="00875A48">
            <w:pPr>
              <w:jc w:val="center"/>
              <w:rPr>
                <w:rFonts w:ascii="Arial" w:hAnsi="Arial" w:cs="Arial"/>
                <w:b/>
                <w:sz w:val="18"/>
                <w:lang w:val="en-US"/>
              </w:rPr>
            </w:pPr>
          </w:p>
          <w:p w:rsidR="00875A48" w:rsidRDefault="00303782">
            <w:r>
              <w:rPr>
                <w:rFonts w:ascii="Arial" w:hAnsi="Arial" w:cs="Arial"/>
                <w:b/>
                <w:sz w:val="24"/>
                <w:lang w:val="en-US"/>
              </w:rPr>
              <w:t>In the matter of:</w:t>
            </w:r>
          </w:p>
          <w:p w:rsidR="00875A48" w:rsidRDefault="00303782">
            <w:pPr>
              <w:pStyle w:val="Listenabsatz"/>
              <w:numPr>
                <w:ilvl w:val="0"/>
                <w:numId w:val="7"/>
              </w:numPr>
              <w:ind w:left="360" w:firstLine="0"/>
            </w:pPr>
            <w:r>
              <w:rPr>
                <w:rFonts w:ascii="Arial" w:hAnsi="Arial"/>
                <w:bCs/>
                <w:color w:val="000000"/>
                <w:sz w:val="20"/>
                <w:lang w:val="en-US"/>
              </w:rPr>
              <w:t xml:space="preserve">Systematic deception in legal relations/Fraud in contracting by </w:t>
            </w:r>
            <w:r>
              <w:rPr>
                <w:rFonts w:ascii="Arial" w:hAnsi="Arial"/>
                <w:b/>
                <w:bCs/>
                <w:i/>
                <w:color w:val="000000"/>
                <w:sz w:val="20"/>
                <w:lang w:val="en-US"/>
              </w:rPr>
              <w:t>BANK</w:t>
            </w:r>
            <w:r>
              <w:rPr>
                <w:rFonts w:ascii="Arial" w:hAnsi="Arial"/>
                <w:bCs/>
                <w:color w:val="000000"/>
                <w:sz w:val="20"/>
                <w:lang w:val="en-US"/>
              </w:rPr>
              <w:t xml:space="preserve"> in cooperation with </w:t>
            </w:r>
            <w:r>
              <w:rPr>
                <w:rFonts w:ascii="Arial" w:hAnsi="Arial"/>
                <w:b/>
                <w:bCs/>
                <w:i/>
                <w:color w:val="000000"/>
                <w:sz w:val="20"/>
                <w:lang w:val="en-US"/>
              </w:rPr>
              <w:t>COURT</w:t>
            </w:r>
          </w:p>
          <w:p w:rsidR="00875A48" w:rsidRDefault="00303782">
            <w:pPr>
              <w:pStyle w:val="Listenabsatz"/>
              <w:numPr>
                <w:ilvl w:val="0"/>
                <w:numId w:val="7"/>
              </w:numPr>
              <w:ind w:left="360" w:firstLine="0"/>
            </w:pPr>
            <w:r>
              <w:rPr>
                <w:rFonts w:ascii="Arial" w:hAnsi="Arial"/>
                <w:bCs/>
                <w:color w:val="000000"/>
                <w:sz w:val="20"/>
                <w:lang w:val="en-US"/>
              </w:rPr>
              <w:t>Systemat</w:t>
            </w:r>
            <w:r>
              <w:rPr>
                <w:rFonts w:ascii="Arial" w:hAnsi="Arial"/>
                <w:bCs/>
                <w:color w:val="000000"/>
                <w:sz w:val="20"/>
                <w:lang w:val="en-US"/>
              </w:rPr>
              <w:t xml:space="preserve">ic </w:t>
            </w:r>
            <w:r>
              <w:rPr>
                <w:rFonts w:ascii="Arial" w:hAnsi="Arial"/>
                <w:bCs/>
                <w:color w:val="000000"/>
                <w:sz w:val="20"/>
                <w:szCs w:val="20"/>
                <w:lang w:val="en-US"/>
              </w:rPr>
              <w:t>misuse of not identified obligations (suspicion of fraud of obligation) in connection with foreclosure sale</w:t>
            </w:r>
          </w:p>
          <w:p w:rsidR="00875A48" w:rsidRDefault="00303782">
            <w:pPr>
              <w:pStyle w:val="Listenabsatz"/>
              <w:numPr>
                <w:ilvl w:val="0"/>
                <w:numId w:val="7"/>
              </w:numPr>
              <w:ind w:left="360" w:firstLine="0"/>
            </w:pPr>
            <w:r>
              <w:rPr>
                <w:rFonts w:ascii="Arial" w:hAnsi="Arial"/>
                <w:bCs/>
                <w:color w:val="000000"/>
                <w:sz w:val="20"/>
                <w:lang w:val="en-US"/>
              </w:rPr>
              <w:t xml:space="preserve">Systematic </w:t>
            </w:r>
            <w:r>
              <w:rPr>
                <w:rFonts w:ascii="Arial" w:hAnsi="Arial"/>
                <w:bCs/>
                <w:color w:val="000000"/>
                <w:sz w:val="20"/>
                <w:szCs w:val="26"/>
                <w:lang w:val="en-US"/>
              </w:rPr>
              <w:t>coercing and blackmail in taking part in money laundering</w:t>
            </w:r>
          </w:p>
          <w:p w:rsidR="00875A48" w:rsidRDefault="00303782">
            <w:pPr>
              <w:pStyle w:val="Listenabsatz"/>
              <w:numPr>
                <w:ilvl w:val="0"/>
                <w:numId w:val="7"/>
              </w:numPr>
              <w:ind w:left="360" w:firstLine="0"/>
            </w:pPr>
            <w:r>
              <w:rPr>
                <w:rFonts w:ascii="Arial" w:hAnsi="Arial"/>
                <w:bCs/>
                <w:color w:val="000000"/>
                <w:sz w:val="20"/>
                <w:lang w:val="en-US"/>
              </w:rPr>
              <w:t xml:space="preserve">Systematic </w:t>
            </w:r>
            <w:r>
              <w:rPr>
                <w:rFonts w:ascii="Arial" w:hAnsi="Arial"/>
                <w:bCs/>
                <w:color w:val="000000"/>
                <w:sz w:val="20"/>
                <w:szCs w:val="26"/>
                <w:lang w:val="en-US"/>
              </w:rPr>
              <w:t>coercing and blackmail in support of tax fraud</w:t>
            </w:r>
          </w:p>
          <w:p w:rsidR="00875A48" w:rsidRDefault="00303782">
            <w:pPr>
              <w:pStyle w:val="Listenabsatz"/>
              <w:numPr>
                <w:ilvl w:val="0"/>
                <w:numId w:val="7"/>
              </w:numPr>
              <w:ind w:left="360" w:firstLine="0"/>
            </w:pPr>
            <w:r>
              <w:rPr>
                <w:rFonts w:ascii="Arial" w:hAnsi="Arial"/>
                <w:bCs/>
                <w:color w:val="000000"/>
                <w:sz w:val="20"/>
                <w:szCs w:val="26"/>
                <w:lang w:val="en-US"/>
              </w:rPr>
              <w:t xml:space="preserve">Systematic use of </w:t>
            </w:r>
            <w:r>
              <w:rPr>
                <w:rFonts w:ascii="Arial" w:hAnsi="Arial"/>
                <w:bCs/>
                <w:color w:val="000000"/>
                <w:sz w:val="20"/>
                <w:szCs w:val="26"/>
                <w:lang w:val="en-US"/>
              </w:rPr>
              <w:t>White Torture in order to force submission of the guarantors of public credits</w:t>
            </w:r>
          </w:p>
          <w:p w:rsidR="00875A48" w:rsidRDefault="00303782">
            <w:pPr>
              <w:jc w:val="center"/>
            </w:pPr>
            <w:r>
              <w:rPr>
                <w:rFonts w:ascii="Arial" w:hAnsi="Arial"/>
                <w:b/>
                <w:bCs/>
                <w:sz w:val="24"/>
                <w:szCs w:val="26"/>
                <w:u w:val="single"/>
                <w:lang w:val="en-US"/>
              </w:rPr>
              <w:lastRenderedPageBreak/>
              <w:t xml:space="preserve">Joint Plaintiff of this action </w:t>
            </w:r>
            <w:r>
              <w:rPr>
                <w:rFonts w:ascii="Arial" w:hAnsi="Arial"/>
                <w:b/>
                <w:bCs/>
                <w:position w:val="24"/>
                <w:sz w:val="24"/>
                <w:szCs w:val="26"/>
                <w:u w:val="single"/>
                <w:lang w:val="en-US"/>
              </w:rPr>
              <w:t>(if more, added on an additional sheet)</w:t>
            </w:r>
          </w:p>
          <w:p w:rsidR="00875A48" w:rsidRDefault="00875A48">
            <w:pPr>
              <w:jc w:val="center"/>
              <w:rPr>
                <w:rFonts w:ascii="Arial" w:hAnsi="Arial"/>
                <w:b/>
                <w:bCs/>
                <w:sz w:val="24"/>
                <w:szCs w:val="26"/>
                <w:u w:val="single"/>
                <w:lang w:val="en-US"/>
              </w:rPr>
            </w:pPr>
          </w:p>
          <w:p w:rsidR="00875A48" w:rsidRDefault="00303782">
            <w:pPr>
              <w:pStyle w:val="Listenabsatz"/>
              <w:numPr>
                <w:ilvl w:val="0"/>
                <w:numId w:val="3"/>
              </w:numPr>
              <w:spacing w:line="252" w:lineRule="auto"/>
              <w:ind w:left="360" w:firstLine="0"/>
            </w:pPr>
            <w:r>
              <w:rPr>
                <w:rFonts w:ascii="Arial" w:hAnsi="Arial" w:cs="Arial"/>
                <w:sz w:val="18"/>
                <w:lang w:val="en-US"/>
              </w:rPr>
              <w:t>____________________________, __________________________</w:t>
            </w:r>
            <w:r>
              <w:rPr>
                <w:rFonts w:ascii="Arial" w:hAnsi="Arial" w:cs="Arial"/>
                <w:sz w:val="18"/>
                <w:lang w:val="en-US"/>
              </w:rPr>
              <w:br/>
            </w:r>
            <w:r>
              <w:rPr>
                <w:rFonts w:ascii="Arial" w:hAnsi="Arial" w:cs="Arial"/>
                <w:sz w:val="18"/>
                <w:lang w:val="en-US"/>
              </w:rPr>
              <w:tab/>
              <w:t xml:space="preserve">family name                                    </w:t>
            </w:r>
            <w:r>
              <w:rPr>
                <w:rFonts w:ascii="Arial" w:hAnsi="Arial" w:cs="Arial"/>
                <w:sz w:val="18"/>
                <w:lang w:val="en-US"/>
              </w:rPr>
              <w:t xml:space="preserve">   first name</w:t>
            </w:r>
            <w:r>
              <w:rPr>
                <w:rFonts w:ascii="Arial" w:hAnsi="Arial" w:cs="Arial"/>
                <w:sz w:val="18"/>
                <w:lang w:val="en-US"/>
              </w:rPr>
              <w:br/>
            </w:r>
            <w:r>
              <w:rPr>
                <w:rFonts w:ascii="Arial" w:hAnsi="Arial"/>
                <w:sz w:val="18"/>
                <w:lang w:val="en-US"/>
              </w:rPr>
              <w:t>who is addressed under the name of the following undefined obligation</w:t>
            </w:r>
            <w:r>
              <w:rPr>
                <w:rFonts w:ascii="Arial" w:hAnsi="Arial" w:cs="Arial"/>
                <w:sz w:val="18"/>
                <w:lang w:val="en-US"/>
              </w:rPr>
              <w:br/>
            </w:r>
            <w:r>
              <w:rPr>
                <w:rFonts w:ascii="Arial" w:hAnsi="Arial" w:cs="Arial"/>
                <w:sz w:val="16"/>
                <w:lang w:val="en-US"/>
              </w:rPr>
              <w:br/>
              <w:t>_</w:t>
            </w:r>
            <w:r>
              <w:rPr>
                <w:rFonts w:ascii="Arial" w:hAnsi="Arial" w:cs="Arial"/>
                <w:sz w:val="18"/>
                <w:lang w:val="en-US"/>
              </w:rPr>
              <w:t>_______________________________________________________________</w:t>
            </w:r>
            <w:r>
              <w:rPr>
                <w:rFonts w:ascii="Arial" w:hAnsi="Arial" w:cs="Arial"/>
                <w:sz w:val="18"/>
                <w:lang w:val="en-US"/>
              </w:rPr>
              <w:br/>
              <w:t>„Herr / Frau                     first name                                                      name</w:t>
            </w:r>
            <w:r>
              <w:rPr>
                <w:rFonts w:ascii="Arial" w:hAnsi="Arial" w:cs="Arial"/>
                <w:sz w:val="18"/>
                <w:lang w:val="en-US"/>
              </w:rPr>
              <w:br/>
            </w:r>
          </w:p>
          <w:p w:rsidR="00875A48" w:rsidRDefault="00303782">
            <w:pPr>
              <w:pStyle w:val="Listenabsatz"/>
              <w:spacing w:line="252" w:lineRule="auto"/>
              <w:ind w:left="360"/>
            </w:pPr>
            <w:r>
              <w:rPr>
                <w:rFonts w:ascii="Arial" w:hAnsi="Arial" w:cs="Arial"/>
                <w:sz w:val="18"/>
                <w:lang w:val="en-US"/>
              </w:rPr>
              <w:t>Str</w:t>
            </w:r>
            <w:r>
              <w:rPr>
                <w:rFonts w:ascii="Arial" w:hAnsi="Arial" w:cs="Arial"/>
                <w:sz w:val="18"/>
                <w:lang w:val="en-US"/>
              </w:rPr>
              <w:t>eet            : c/o__________________________________________</w:t>
            </w:r>
          </w:p>
          <w:p w:rsidR="00875A48" w:rsidRDefault="00303782">
            <w:pPr>
              <w:pStyle w:val="Listenabsatz"/>
              <w:spacing w:line="252" w:lineRule="auto"/>
              <w:ind w:left="360"/>
            </w:pPr>
            <w:r>
              <w:rPr>
                <w:rFonts w:ascii="Arial" w:hAnsi="Arial" w:cs="Arial"/>
                <w:sz w:val="18"/>
                <w:lang w:val="en-US"/>
              </w:rPr>
              <w:br/>
              <w:t>Postcode       :     [ __________________ ]</w:t>
            </w:r>
            <w:r>
              <w:rPr>
                <w:rFonts w:ascii="Arial" w:hAnsi="Arial" w:cs="Arial"/>
                <w:sz w:val="18"/>
                <w:lang w:val="en-US"/>
              </w:rPr>
              <w:br/>
            </w:r>
          </w:p>
          <w:p w:rsidR="00875A48" w:rsidRDefault="00303782">
            <w:pPr>
              <w:pStyle w:val="Listenabsatz"/>
              <w:spacing w:line="252" w:lineRule="auto"/>
              <w:ind w:left="360"/>
            </w:pPr>
            <w:r>
              <w:rPr>
                <w:rFonts w:ascii="Arial" w:hAnsi="Arial" w:cs="Arial"/>
                <w:sz w:val="18"/>
                <w:lang w:val="en-US"/>
              </w:rPr>
              <w:t>City               :     ___________________________________________</w:t>
            </w:r>
          </w:p>
          <w:p w:rsidR="00875A48" w:rsidRDefault="00875A48">
            <w:pPr>
              <w:pStyle w:val="Listenabsatz"/>
              <w:spacing w:line="252" w:lineRule="auto"/>
              <w:ind w:left="360"/>
              <w:rPr>
                <w:rFonts w:ascii="Arial" w:hAnsi="Arial" w:cs="Arial"/>
                <w:sz w:val="14"/>
                <w:lang w:val="en-US"/>
              </w:rPr>
            </w:pPr>
          </w:p>
          <w:p w:rsidR="00875A48" w:rsidRDefault="00875A48">
            <w:pPr>
              <w:pStyle w:val="Listenabsatz"/>
              <w:spacing w:line="252" w:lineRule="auto"/>
              <w:ind w:left="360"/>
              <w:rPr>
                <w:rFonts w:ascii="Arial" w:hAnsi="Arial" w:cs="Arial"/>
                <w:sz w:val="14"/>
                <w:lang w:val="en-US"/>
              </w:rPr>
            </w:pPr>
          </w:p>
          <w:p w:rsidR="00875A48" w:rsidRDefault="00303782">
            <w:pPr>
              <w:pStyle w:val="Listenabsatz"/>
              <w:numPr>
                <w:ilvl w:val="0"/>
                <w:numId w:val="3"/>
              </w:numPr>
              <w:spacing w:line="252" w:lineRule="auto"/>
              <w:ind w:left="360" w:firstLine="0"/>
            </w:pPr>
            <w:r>
              <w:rPr>
                <w:rFonts w:ascii="Arial" w:hAnsi="Arial" w:cs="Arial"/>
                <w:sz w:val="18"/>
                <w:lang w:val="en-US"/>
              </w:rPr>
              <w:t>____________________________, __________________________</w:t>
            </w:r>
            <w:r>
              <w:rPr>
                <w:rFonts w:ascii="Arial" w:hAnsi="Arial" w:cs="Arial"/>
                <w:sz w:val="18"/>
                <w:lang w:val="en-US"/>
              </w:rPr>
              <w:br/>
            </w:r>
            <w:r>
              <w:rPr>
                <w:rFonts w:ascii="Arial" w:hAnsi="Arial" w:cs="Arial"/>
                <w:sz w:val="18"/>
                <w:lang w:val="en-US"/>
              </w:rPr>
              <w:tab/>
              <w:t xml:space="preserve">family name       </w:t>
            </w:r>
            <w:r>
              <w:rPr>
                <w:rFonts w:ascii="Arial" w:hAnsi="Arial" w:cs="Arial"/>
                <w:sz w:val="18"/>
                <w:lang w:val="en-US"/>
              </w:rPr>
              <w:t xml:space="preserve">                                first name</w:t>
            </w:r>
            <w:r>
              <w:rPr>
                <w:rFonts w:ascii="Arial" w:hAnsi="Arial" w:cs="Arial"/>
                <w:sz w:val="18"/>
                <w:lang w:val="en-US"/>
              </w:rPr>
              <w:br/>
            </w:r>
            <w:r>
              <w:rPr>
                <w:rFonts w:ascii="Arial" w:hAnsi="Arial"/>
                <w:sz w:val="18"/>
                <w:lang w:val="en-US"/>
              </w:rPr>
              <w:t>who is addressed under the name of the following undefined obligation</w:t>
            </w:r>
            <w:r>
              <w:rPr>
                <w:rFonts w:ascii="Arial" w:hAnsi="Arial" w:cs="Arial"/>
                <w:sz w:val="18"/>
                <w:lang w:val="en-US"/>
              </w:rPr>
              <w:br/>
            </w:r>
            <w:r>
              <w:rPr>
                <w:rFonts w:ascii="Arial" w:hAnsi="Arial" w:cs="Arial"/>
                <w:sz w:val="16"/>
                <w:lang w:val="en-US"/>
              </w:rPr>
              <w:br/>
              <w:t>__</w:t>
            </w:r>
            <w:r>
              <w:rPr>
                <w:rFonts w:ascii="Arial" w:hAnsi="Arial" w:cs="Arial"/>
                <w:sz w:val="18"/>
                <w:lang w:val="en-US"/>
              </w:rPr>
              <w:t>______________________________________________________________</w:t>
            </w:r>
            <w:r>
              <w:rPr>
                <w:rFonts w:ascii="Arial" w:hAnsi="Arial" w:cs="Arial"/>
                <w:sz w:val="18"/>
                <w:lang w:val="en-US"/>
              </w:rPr>
              <w:br/>
              <w:t xml:space="preserve">„Herr / Frau                     first name                                  </w:t>
            </w:r>
            <w:r>
              <w:rPr>
                <w:rFonts w:ascii="Arial" w:hAnsi="Arial" w:cs="Arial"/>
                <w:sz w:val="18"/>
                <w:lang w:val="en-US"/>
              </w:rPr>
              <w:t xml:space="preserve">                    name</w:t>
            </w:r>
            <w:r>
              <w:rPr>
                <w:rFonts w:ascii="Arial" w:hAnsi="Arial" w:cs="Arial"/>
                <w:sz w:val="18"/>
                <w:lang w:val="en-US"/>
              </w:rPr>
              <w:br/>
            </w:r>
            <w:r>
              <w:rPr>
                <w:rFonts w:ascii="Arial" w:hAnsi="Arial" w:cs="Arial"/>
                <w:sz w:val="18"/>
                <w:lang w:val="en-US"/>
              </w:rPr>
              <w:br/>
              <w:t>Street            : c/o__________________________________________</w:t>
            </w:r>
          </w:p>
          <w:p w:rsidR="00875A48" w:rsidRDefault="00303782">
            <w:pPr>
              <w:pStyle w:val="Listenabsatz"/>
              <w:spacing w:line="252" w:lineRule="auto"/>
              <w:ind w:left="360"/>
            </w:pPr>
            <w:r>
              <w:rPr>
                <w:rFonts w:ascii="Arial" w:hAnsi="Arial" w:cs="Arial"/>
                <w:sz w:val="18"/>
                <w:lang w:val="en-US"/>
              </w:rPr>
              <w:br/>
            </w:r>
            <w:r>
              <w:rPr>
                <w:rFonts w:ascii="Arial" w:hAnsi="Arial" w:cs="Arial"/>
                <w:sz w:val="18"/>
              </w:rPr>
              <w:t>Postcode       :     [ __________________ ]</w:t>
            </w:r>
            <w:r>
              <w:rPr>
                <w:rFonts w:ascii="Arial" w:hAnsi="Arial" w:cs="Arial"/>
                <w:sz w:val="18"/>
              </w:rPr>
              <w:br/>
            </w:r>
          </w:p>
          <w:p w:rsidR="00875A48" w:rsidRDefault="00303782">
            <w:pPr>
              <w:pStyle w:val="Listenabsatz"/>
              <w:spacing w:line="252" w:lineRule="auto"/>
              <w:ind w:left="360"/>
            </w:pPr>
            <w:r>
              <w:rPr>
                <w:rFonts w:ascii="Arial" w:hAnsi="Arial" w:cs="Arial"/>
                <w:sz w:val="18"/>
                <w:lang w:val="en-US"/>
              </w:rPr>
              <w:t xml:space="preserve">City                </w:t>
            </w:r>
            <w:r>
              <w:rPr>
                <w:rFonts w:ascii="Arial" w:hAnsi="Arial" w:cs="Arial"/>
                <w:sz w:val="18"/>
              </w:rPr>
              <w:t>:     ___________________________________________</w:t>
            </w:r>
          </w:p>
          <w:p w:rsidR="00875A48" w:rsidRDefault="00875A48">
            <w:pPr>
              <w:spacing w:line="252" w:lineRule="auto"/>
              <w:rPr>
                <w:sz w:val="16"/>
              </w:rPr>
            </w:pPr>
          </w:p>
          <w:p w:rsidR="00875A48" w:rsidRDefault="00303782">
            <w:pPr>
              <w:pStyle w:val="Listenabsatz"/>
              <w:numPr>
                <w:ilvl w:val="0"/>
                <w:numId w:val="3"/>
              </w:numPr>
              <w:spacing w:line="252" w:lineRule="auto"/>
              <w:ind w:left="360" w:firstLine="0"/>
            </w:pPr>
            <w:r>
              <w:rPr>
                <w:rFonts w:ascii="Arial" w:hAnsi="Arial" w:cs="Arial"/>
                <w:sz w:val="18"/>
                <w:lang w:val="en-US"/>
              </w:rPr>
              <w:t xml:space="preserve">____________________________, </w:t>
            </w:r>
            <w:r>
              <w:rPr>
                <w:rFonts w:ascii="Arial" w:hAnsi="Arial" w:cs="Arial"/>
                <w:sz w:val="18"/>
                <w:lang w:val="en-US"/>
              </w:rPr>
              <w:t>__________________________</w:t>
            </w:r>
            <w:r>
              <w:rPr>
                <w:rFonts w:ascii="Arial" w:hAnsi="Arial" w:cs="Arial"/>
                <w:sz w:val="18"/>
                <w:lang w:val="en-US"/>
              </w:rPr>
              <w:br/>
            </w:r>
            <w:r>
              <w:rPr>
                <w:rFonts w:ascii="Arial" w:hAnsi="Arial" w:cs="Arial"/>
                <w:sz w:val="18"/>
                <w:lang w:val="en-US"/>
              </w:rPr>
              <w:tab/>
              <w:t>family name                                       first name</w:t>
            </w:r>
            <w:r>
              <w:rPr>
                <w:rFonts w:ascii="Arial" w:hAnsi="Arial" w:cs="Arial"/>
                <w:sz w:val="18"/>
                <w:lang w:val="en-US"/>
              </w:rPr>
              <w:br/>
            </w:r>
            <w:r>
              <w:rPr>
                <w:rFonts w:ascii="Arial" w:hAnsi="Arial"/>
                <w:sz w:val="18"/>
                <w:lang w:val="en-US"/>
              </w:rPr>
              <w:t>who is addressed under the name of the following undefined obligation</w:t>
            </w:r>
            <w:r>
              <w:rPr>
                <w:rFonts w:ascii="Arial" w:hAnsi="Arial" w:cs="Arial"/>
                <w:sz w:val="18"/>
                <w:lang w:val="en-US"/>
              </w:rPr>
              <w:br/>
            </w:r>
            <w:r>
              <w:rPr>
                <w:rFonts w:ascii="Arial" w:hAnsi="Arial" w:cs="Arial"/>
                <w:sz w:val="16"/>
                <w:lang w:val="en-US"/>
              </w:rPr>
              <w:br/>
              <w:t>_</w:t>
            </w:r>
            <w:r>
              <w:rPr>
                <w:rFonts w:ascii="Arial" w:hAnsi="Arial" w:cs="Arial"/>
                <w:sz w:val="18"/>
                <w:lang w:val="en-US"/>
              </w:rPr>
              <w:t>_______________________________________________________________</w:t>
            </w:r>
            <w:r>
              <w:rPr>
                <w:rFonts w:ascii="Arial" w:hAnsi="Arial" w:cs="Arial"/>
                <w:sz w:val="18"/>
                <w:lang w:val="en-US"/>
              </w:rPr>
              <w:br/>
              <w:t xml:space="preserve">„Herr / Frau                   </w:t>
            </w:r>
            <w:r>
              <w:rPr>
                <w:rFonts w:ascii="Arial" w:hAnsi="Arial" w:cs="Arial"/>
                <w:sz w:val="18"/>
                <w:lang w:val="en-US"/>
              </w:rPr>
              <w:t xml:space="preserve">  first name                                                      name</w:t>
            </w:r>
            <w:r>
              <w:rPr>
                <w:rFonts w:ascii="Arial" w:hAnsi="Arial" w:cs="Arial"/>
                <w:sz w:val="18"/>
                <w:lang w:val="en-US"/>
              </w:rPr>
              <w:br/>
            </w:r>
            <w:r>
              <w:rPr>
                <w:rFonts w:ascii="Arial" w:hAnsi="Arial" w:cs="Arial"/>
                <w:sz w:val="18"/>
                <w:lang w:val="en-US"/>
              </w:rPr>
              <w:br/>
              <w:t>Street            : c/o__________________________________________</w:t>
            </w:r>
          </w:p>
          <w:p w:rsidR="00875A48" w:rsidRDefault="00303782">
            <w:pPr>
              <w:pStyle w:val="Listenabsatz"/>
              <w:spacing w:line="252" w:lineRule="auto"/>
              <w:ind w:left="360"/>
            </w:pPr>
            <w:r>
              <w:rPr>
                <w:rFonts w:ascii="Arial" w:hAnsi="Arial" w:cs="Arial"/>
                <w:sz w:val="18"/>
                <w:lang w:val="en-US"/>
              </w:rPr>
              <w:br/>
            </w:r>
            <w:r>
              <w:rPr>
                <w:rFonts w:ascii="Arial" w:hAnsi="Arial" w:cs="Arial"/>
                <w:sz w:val="18"/>
                <w:lang w:val="en-US"/>
              </w:rPr>
              <w:lastRenderedPageBreak/>
              <w:t>Postcode       :     [ __________________ ]</w:t>
            </w:r>
            <w:r>
              <w:rPr>
                <w:rFonts w:ascii="Arial" w:hAnsi="Arial" w:cs="Arial"/>
                <w:sz w:val="18"/>
                <w:lang w:val="en-US"/>
              </w:rPr>
              <w:br/>
            </w:r>
          </w:p>
          <w:p w:rsidR="00875A48" w:rsidRDefault="00303782">
            <w:pPr>
              <w:pStyle w:val="Listenabsatz"/>
              <w:spacing w:line="252" w:lineRule="auto"/>
              <w:ind w:left="360"/>
            </w:pPr>
            <w:r>
              <w:rPr>
                <w:rFonts w:ascii="Arial" w:hAnsi="Arial" w:cs="Arial"/>
                <w:sz w:val="18"/>
                <w:lang w:val="en-US"/>
              </w:rPr>
              <w:t>City            :     ___________________________________________</w:t>
            </w:r>
          </w:p>
          <w:p w:rsidR="00875A48" w:rsidRDefault="00303782">
            <w:pPr>
              <w:spacing w:line="252" w:lineRule="auto"/>
            </w:pPr>
            <w:r>
              <w:rPr>
                <w:rFonts w:ascii="Arial" w:hAnsi="Arial" w:cs="Arial"/>
                <w:b/>
                <w:sz w:val="24"/>
                <w:lang w:val="en-US"/>
              </w:rPr>
              <w:t>Relati</w:t>
            </w:r>
            <w:r>
              <w:rPr>
                <w:rFonts w:ascii="Arial" w:hAnsi="Arial" w:cs="Arial"/>
                <w:b/>
                <w:sz w:val="24"/>
                <w:lang w:val="en-US"/>
              </w:rPr>
              <w:t xml:space="preserve">ng to </w:t>
            </w:r>
            <w:r>
              <w:rPr>
                <w:rFonts w:ascii="Arial" w:hAnsi="Arial" w:cs="Arial"/>
                <w:b/>
                <w:sz w:val="24"/>
                <w:u w:val="single"/>
                <w:lang w:val="en-US"/>
              </w:rPr>
              <w:t>Defendants</w:t>
            </w:r>
          </w:p>
          <w:p w:rsidR="00875A48" w:rsidRDefault="00875A48">
            <w:pPr>
              <w:spacing w:line="252" w:lineRule="auto"/>
              <w:rPr>
                <w:lang w:val="en-US"/>
              </w:rPr>
            </w:pPr>
          </w:p>
          <w:p w:rsidR="00875A48" w:rsidRDefault="00303782">
            <w:pPr>
              <w:pStyle w:val="Listenabsatz"/>
              <w:numPr>
                <w:ilvl w:val="0"/>
                <w:numId w:val="1"/>
              </w:numPr>
              <w:spacing w:line="252" w:lineRule="auto"/>
              <w:ind w:left="360" w:hanging="397"/>
            </w:pPr>
            <w:r>
              <w:rPr>
                <w:rFonts w:ascii="Arial" w:hAnsi="Arial" w:cs="Arial"/>
                <w:b/>
                <w:sz w:val="20"/>
                <w:lang w:val="en-US"/>
              </w:rPr>
              <w:t>To the case _____________ at Amtsgericht ______________________</w:t>
            </w:r>
          </w:p>
          <w:p w:rsidR="00875A48" w:rsidRDefault="00875A48">
            <w:pPr>
              <w:pStyle w:val="Listenabsatz"/>
              <w:spacing w:line="252" w:lineRule="auto"/>
              <w:ind w:left="360" w:hanging="397"/>
              <w:rPr>
                <w:sz w:val="18"/>
                <w:lang w:val="en-US"/>
              </w:rPr>
            </w:pPr>
          </w:p>
          <w:p w:rsidR="00875A48" w:rsidRDefault="00303782">
            <w:pPr>
              <w:pStyle w:val="Listenabsatz"/>
              <w:numPr>
                <w:ilvl w:val="0"/>
                <w:numId w:val="1"/>
              </w:numPr>
              <w:spacing w:line="252" w:lineRule="auto"/>
              <w:ind w:left="360" w:hanging="397"/>
            </w:pPr>
            <w:r>
              <w:rPr>
                <w:rFonts w:ascii="Arial" w:hAnsi="Arial" w:cs="Arial"/>
                <w:b/>
                <w:sz w:val="20"/>
                <w:lang w:val="en-US"/>
              </w:rPr>
              <w:t>To the case _____________ at Amtsgericht ______________________</w:t>
            </w:r>
          </w:p>
          <w:p w:rsidR="00875A48" w:rsidRDefault="00875A48">
            <w:pPr>
              <w:spacing w:line="252" w:lineRule="auto"/>
              <w:ind w:hanging="397"/>
              <w:rPr>
                <w:sz w:val="18"/>
                <w:lang w:val="en-US"/>
              </w:rPr>
            </w:pPr>
          </w:p>
          <w:p w:rsidR="00875A48" w:rsidRDefault="00303782">
            <w:pPr>
              <w:pStyle w:val="Listenabsatz"/>
              <w:numPr>
                <w:ilvl w:val="0"/>
                <w:numId w:val="1"/>
              </w:numPr>
              <w:spacing w:line="252" w:lineRule="auto"/>
              <w:ind w:left="360" w:hanging="397"/>
            </w:pPr>
            <w:r>
              <w:rPr>
                <w:rFonts w:ascii="Arial" w:hAnsi="Arial" w:cs="Arial"/>
                <w:b/>
                <w:sz w:val="20"/>
                <w:lang w:val="en-US"/>
              </w:rPr>
              <w:t>To the case _____________ at Amtsgericht ______________________</w:t>
            </w:r>
          </w:p>
          <w:p w:rsidR="00875A48" w:rsidRDefault="00303782">
            <w:r>
              <w:rPr>
                <w:rFonts w:ascii="Arial" w:hAnsi="Arial"/>
                <w:color w:val="000000"/>
                <w:sz w:val="20"/>
                <w:lang w:val="en-US"/>
              </w:rPr>
              <w:t xml:space="preserve">The term </w:t>
            </w:r>
            <w:r>
              <w:rPr>
                <w:rFonts w:ascii="Arial" w:hAnsi="Arial"/>
                <w:b/>
                <w:i/>
                <w:color w:val="000000"/>
                <w:sz w:val="20"/>
                <w:lang w:val="en-US"/>
              </w:rPr>
              <w:t>GERICHT</w:t>
            </w:r>
            <w:r>
              <w:rPr>
                <w:rFonts w:ascii="Arial" w:hAnsi="Arial"/>
                <w:color w:val="000000"/>
                <w:sz w:val="20"/>
                <w:lang w:val="en-US"/>
              </w:rPr>
              <w:t xml:space="preserve"> in the following statements means the above named District Courts (Amtsgerichte) unless otherwise stated.</w:t>
            </w:r>
          </w:p>
          <w:p w:rsidR="00875A48" w:rsidRDefault="00875A48">
            <w:pPr>
              <w:rPr>
                <w:rFonts w:ascii="Arial" w:hAnsi="Arial" w:cs="Arial"/>
                <w:b/>
                <w:sz w:val="20"/>
                <w:lang w:val="en-US"/>
              </w:rPr>
            </w:pPr>
          </w:p>
          <w:p w:rsidR="00875A48" w:rsidRDefault="00303782">
            <w:pPr>
              <w:pStyle w:val="Listenabsatz"/>
              <w:numPr>
                <w:ilvl w:val="0"/>
                <w:numId w:val="8"/>
              </w:numPr>
              <w:spacing w:line="252" w:lineRule="auto"/>
              <w:ind w:left="397" w:hanging="397"/>
            </w:pPr>
            <w:r>
              <w:rPr>
                <w:rFonts w:ascii="Arial" w:hAnsi="Arial" w:cs="Arial"/>
                <w:b/>
                <w:sz w:val="20"/>
                <w:lang w:val="en-US"/>
              </w:rPr>
              <w:t xml:space="preserve">Account number  _________________________ </w:t>
            </w:r>
            <w:r>
              <w:rPr>
                <w:rFonts w:ascii="Arial" w:hAnsi="Arial" w:cs="Arial"/>
                <w:b/>
                <w:sz w:val="20"/>
                <w:lang w:val="en-US"/>
              </w:rPr>
              <w:br/>
            </w:r>
            <w:r>
              <w:rPr>
                <w:rFonts w:ascii="Arial" w:hAnsi="Arial" w:cs="Arial"/>
                <w:b/>
                <w:sz w:val="20"/>
                <w:lang w:val="en-US"/>
              </w:rPr>
              <w:br/>
              <w:t>at bank ____________________________</w:t>
            </w:r>
            <w:r>
              <w:rPr>
                <w:rFonts w:ascii="Arial" w:hAnsi="Arial" w:cs="Arial"/>
                <w:b/>
                <w:sz w:val="20"/>
                <w:lang w:val="en-US"/>
              </w:rPr>
              <w:br/>
            </w:r>
            <w:r>
              <w:rPr>
                <w:rFonts w:ascii="Arial" w:hAnsi="Arial" w:cs="Arial"/>
                <w:b/>
                <w:sz w:val="20"/>
                <w:lang w:val="en-US"/>
              </w:rPr>
              <w:br/>
            </w:r>
          </w:p>
          <w:p w:rsidR="00875A48" w:rsidRDefault="00303782">
            <w:pPr>
              <w:pStyle w:val="Listenabsatz"/>
              <w:numPr>
                <w:ilvl w:val="0"/>
                <w:numId w:val="1"/>
              </w:numPr>
              <w:spacing w:line="252" w:lineRule="auto"/>
              <w:ind w:left="360" w:hanging="397"/>
            </w:pPr>
            <w:r>
              <w:rPr>
                <w:rFonts w:ascii="Arial" w:hAnsi="Arial" w:cs="Arial"/>
                <w:b/>
                <w:sz w:val="20"/>
                <w:lang w:val="en-US"/>
              </w:rPr>
              <w:t xml:space="preserve">Account number  _________________________ </w:t>
            </w:r>
            <w:r>
              <w:rPr>
                <w:rFonts w:ascii="Arial" w:hAnsi="Arial" w:cs="Arial"/>
                <w:b/>
                <w:sz w:val="20"/>
                <w:lang w:val="en-US"/>
              </w:rPr>
              <w:br/>
            </w:r>
            <w:r>
              <w:rPr>
                <w:rFonts w:ascii="Arial" w:hAnsi="Arial" w:cs="Arial"/>
                <w:b/>
                <w:sz w:val="20"/>
                <w:lang w:val="en-US"/>
              </w:rPr>
              <w:br/>
              <w:t xml:space="preserve">at bank </w:t>
            </w:r>
            <w:r>
              <w:rPr>
                <w:rFonts w:ascii="Arial" w:hAnsi="Arial" w:cs="Arial"/>
                <w:b/>
                <w:sz w:val="20"/>
                <w:lang w:val="en-US"/>
              </w:rPr>
              <w:t>____________________________</w:t>
            </w:r>
          </w:p>
          <w:p w:rsidR="00875A48" w:rsidRDefault="00875A48">
            <w:pPr>
              <w:rPr>
                <w:rFonts w:ascii="Arial" w:hAnsi="Arial" w:cs="Arial"/>
                <w:b/>
                <w:sz w:val="20"/>
                <w:lang w:val="en-US"/>
              </w:rPr>
            </w:pPr>
          </w:p>
          <w:p w:rsidR="00875A48" w:rsidRDefault="00303782">
            <w:r>
              <w:rPr>
                <w:rFonts w:ascii="Arial" w:hAnsi="Arial"/>
                <w:color w:val="000000"/>
                <w:sz w:val="20"/>
                <w:lang w:val="en-US"/>
              </w:rPr>
              <w:t xml:space="preserve">The term </w:t>
            </w:r>
            <w:r>
              <w:rPr>
                <w:rFonts w:ascii="Arial" w:hAnsi="Arial"/>
                <w:b/>
                <w:i/>
                <w:color w:val="000000"/>
                <w:sz w:val="20"/>
                <w:lang w:val="en-US"/>
              </w:rPr>
              <w:t>BANK</w:t>
            </w:r>
            <w:r>
              <w:rPr>
                <w:rFonts w:ascii="Arial" w:hAnsi="Arial"/>
                <w:color w:val="000000"/>
                <w:sz w:val="20"/>
                <w:lang w:val="en-US"/>
              </w:rPr>
              <w:t xml:space="preserve"> in the following statements means the above named banks unless otherwise stated.</w:t>
            </w:r>
          </w:p>
          <w:p w:rsidR="00875A48" w:rsidRDefault="00875A48">
            <w:pPr>
              <w:rPr>
                <w:rFonts w:ascii="Arial" w:hAnsi="Arial" w:cs="Arial"/>
                <w:b/>
                <w:sz w:val="24"/>
                <w:lang w:val="en-US"/>
              </w:rPr>
            </w:pPr>
          </w:p>
          <w:p w:rsidR="00875A48" w:rsidRDefault="00303782">
            <w:r>
              <w:rPr>
                <w:rFonts w:ascii="Arial" w:hAnsi="Arial" w:cs="Arial"/>
                <w:b/>
                <w:sz w:val="24"/>
                <w:lang w:val="en-US"/>
              </w:rPr>
              <w:t>More defendants in connection with this case:</w:t>
            </w:r>
          </w:p>
          <w:p w:rsidR="00875A48" w:rsidRDefault="00875A48">
            <w:pPr>
              <w:pBdr>
                <w:bottom w:val="single" w:sz="12" w:space="1" w:color="00000A"/>
              </w:pBdr>
              <w:rPr>
                <w:rFonts w:ascii="Arial" w:hAnsi="Arial" w:cs="Arial"/>
                <w:b/>
                <w:sz w:val="24"/>
                <w:lang w:val="en-US"/>
              </w:rPr>
            </w:pPr>
          </w:p>
          <w:p w:rsidR="00875A48" w:rsidRDefault="00875A48">
            <w:pPr>
              <w:rPr>
                <w:rFonts w:ascii="Arial" w:hAnsi="Arial" w:cs="Arial"/>
                <w:b/>
                <w:sz w:val="24"/>
                <w:lang w:val="en-US"/>
              </w:rPr>
            </w:pPr>
          </w:p>
          <w:p w:rsidR="00875A48" w:rsidRDefault="00875A48">
            <w:pPr>
              <w:pBdr>
                <w:bottom w:val="single" w:sz="12" w:space="1" w:color="00000A"/>
              </w:pBdr>
              <w:rPr>
                <w:rFonts w:ascii="Arial" w:hAnsi="Arial" w:cs="Arial"/>
                <w:b/>
                <w:sz w:val="24"/>
                <w:lang w:val="en-US"/>
              </w:rPr>
            </w:pPr>
          </w:p>
          <w:p w:rsidR="00875A48" w:rsidRDefault="00875A48">
            <w:pPr>
              <w:rPr>
                <w:rFonts w:ascii="Arial" w:hAnsi="Arial" w:cs="Arial"/>
                <w:b/>
                <w:sz w:val="24"/>
                <w:lang w:val="en-US"/>
              </w:rPr>
            </w:pPr>
          </w:p>
          <w:p w:rsidR="00875A48" w:rsidRDefault="00875A48">
            <w:pPr>
              <w:pBdr>
                <w:bottom w:val="single" w:sz="12" w:space="1" w:color="00000A"/>
              </w:pBdr>
              <w:rPr>
                <w:rFonts w:ascii="Arial" w:hAnsi="Arial" w:cs="Arial"/>
                <w:b/>
                <w:sz w:val="24"/>
                <w:lang w:val="en-US"/>
              </w:rPr>
            </w:pPr>
          </w:p>
          <w:p w:rsidR="00875A48" w:rsidRDefault="00875A48">
            <w:pPr>
              <w:rPr>
                <w:rFonts w:ascii="Arial" w:hAnsi="Arial" w:cs="Arial"/>
                <w:b/>
                <w:sz w:val="24"/>
                <w:lang w:val="en-US"/>
              </w:rPr>
            </w:pPr>
          </w:p>
          <w:p w:rsidR="00875A48" w:rsidRDefault="00875A48">
            <w:pPr>
              <w:pBdr>
                <w:bottom w:val="single" w:sz="12" w:space="1" w:color="00000A"/>
              </w:pBdr>
              <w:rPr>
                <w:rFonts w:ascii="Arial" w:hAnsi="Arial" w:cs="Arial"/>
                <w:b/>
                <w:sz w:val="24"/>
                <w:lang w:val="en-US"/>
              </w:rPr>
            </w:pPr>
          </w:p>
          <w:p w:rsidR="00875A48" w:rsidRDefault="00875A48">
            <w:pPr>
              <w:rPr>
                <w:rFonts w:ascii="Arial" w:hAnsi="Arial" w:cs="Arial"/>
                <w:b/>
                <w:sz w:val="24"/>
                <w:lang w:val="en-US"/>
              </w:rPr>
            </w:pPr>
          </w:p>
          <w:p w:rsidR="00875A48" w:rsidRDefault="00875A48">
            <w:pPr>
              <w:pBdr>
                <w:bottom w:val="single" w:sz="12" w:space="1" w:color="00000A"/>
              </w:pBdr>
              <w:rPr>
                <w:rFonts w:ascii="Arial" w:hAnsi="Arial" w:cs="Arial"/>
                <w:b/>
                <w:sz w:val="24"/>
                <w:lang w:val="en-US"/>
              </w:rPr>
            </w:pPr>
          </w:p>
          <w:p w:rsidR="00875A48" w:rsidRDefault="00875A48">
            <w:pPr>
              <w:rPr>
                <w:rFonts w:ascii="Arial" w:hAnsi="Arial" w:cs="Arial"/>
                <w:b/>
                <w:sz w:val="24"/>
                <w:lang w:val="en-US"/>
              </w:rPr>
            </w:pPr>
          </w:p>
          <w:p w:rsidR="00875A48" w:rsidRDefault="00303782">
            <w:pPr>
              <w:jc w:val="center"/>
            </w:pPr>
            <w:r>
              <w:rPr>
                <w:rFonts w:ascii="Arial" w:hAnsi="Arial"/>
                <w:b/>
                <w:bCs/>
                <w:sz w:val="24"/>
                <w:szCs w:val="26"/>
                <w:u w:val="single"/>
                <w:lang w:val="en-US"/>
              </w:rPr>
              <w:t>Following the reasons given in this claim it is requested</w:t>
            </w:r>
          </w:p>
          <w:p w:rsidR="00875A48" w:rsidRDefault="00875A48">
            <w:pPr>
              <w:jc w:val="center"/>
              <w:rPr>
                <w:rFonts w:ascii="Arial" w:hAnsi="Arial"/>
                <w:b/>
                <w:bCs/>
                <w:sz w:val="16"/>
                <w:u w:val="single"/>
                <w:lang w:val="en-US"/>
              </w:rPr>
            </w:pPr>
          </w:p>
          <w:p w:rsidR="00875A48" w:rsidRDefault="00303782">
            <w:pPr>
              <w:pStyle w:val="Listenabsatz"/>
              <w:widowControl w:val="0"/>
              <w:numPr>
                <w:ilvl w:val="0"/>
                <w:numId w:val="9"/>
              </w:numPr>
              <w:ind w:left="360" w:firstLine="0"/>
            </w:pPr>
            <w:r>
              <w:rPr>
                <w:rFonts w:ascii="Arial" w:hAnsi="Arial"/>
                <w:sz w:val="18"/>
                <w:lang w:val="en-US"/>
              </w:rPr>
              <w:t xml:space="preserve">all current actions at </w:t>
            </w:r>
            <w:r>
              <w:rPr>
                <w:rFonts w:ascii="Arial" w:hAnsi="Arial"/>
                <w:b/>
                <w:i/>
                <w:sz w:val="18"/>
                <w:lang w:val="en-US"/>
              </w:rPr>
              <w:t>COURT</w:t>
            </w:r>
            <w:r>
              <w:rPr>
                <w:rFonts w:ascii="Arial" w:hAnsi="Arial"/>
                <w:sz w:val="18"/>
                <w:lang w:val="en-US"/>
              </w:rPr>
              <w:t xml:space="preserve"> (</w:t>
            </w:r>
            <w:r>
              <w:rPr>
                <w:rFonts w:ascii="Arial" w:hAnsi="Arial"/>
                <w:b/>
                <w:i/>
                <w:sz w:val="18"/>
                <w:lang w:val="en-US"/>
              </w:rPr>
              <w:t>record token</w:t>
            </w:r>
            <w:r>
              <w:rPr>
                <w:rFonts w:ascii="Arial" w:hAnsi="Arial"/>
                <w:sz w:val="18"/>
                <w:lang w:val="en-US"/>
              </w:rPr>
              <w:t>) immediately being discontined until judicial ruling of the High Court is spoken regarding</w:t>
            </w:r>
          </w:p>
          <w:p w:rsidR="00875A48" w:rsidRDefault="00303782">
            <w:pPr>
              <w:pStyle w:val="Listenabsatz"/>
              <w:widowControl w:val="0"/>
              <w:numPr>
                <w:ilvl w:val="0"/>
                <w:numId w:val="9"/>
              </w:numPr>
              <w:ind w:left="360" w:firstLine="0"/>
            </w:pPr>
            <w:r>
              <w:rPr>
                <w:rFonts w:ascii="Arial" w:hAnsi="Arial"/>
                <w:sz w:val="18"/>
                <w:lang w:val="en-US"/>
              </w:rPr>
              <w:t xml:space="preserve">systematic proof of the accusations (following #1. - 5.) by an international commission under the Ethic Commission of the </w:t>
            </w:r>
            <w:r>
              <w:rPr>
                <w:rFonts w:ascii="Arial" w:hAnsi="Arial"/>
                <w:sz w:val="18"/>
                <w:lang w:val="en-US"/>
              </w:rPr>
              <w:t>IBA in connection with the procuration of the Allies.</w:t>
            </w:r>
          </w:p>
          <w:p w:rsidR="00875A48" w:rsidRDefault="00303782">
            <w:pPr>
              <w:pStyle w:val="Listenabsatz"/>
              <w:widowControl w:val="0"/>
              <w:ind w:left="360"/>
            </w:pPr>
            <w:r>
              <w:rPr>
                <w:rFonts w:ascii="Arial" w:hAnsi="Arial"/>
                <w:sz w:val="18"/>
                <w:lang w:val="en-US"/>
              </w:rPr>
              <w:t>The administration of the Allies is also responsible for the adherence to contracts on German ground.</w:t>
            </w:r>
          </w:p>
          <w:p w:rsidR="00875A48" w:rsidRDefault="00303782">
            <w:pPr>
              <w:widowControl w:val="0"/>
              <w:numPr>
                <w:ilvl w:val="0"/>
                <w:numId w:val="9"/>
              </w:numPr>
              <w:ind w:left="360" w:firstLine="0"/>
            </w:pPr>
            <w:r>
              <w:rPr>
                <w:rFonts w:ascii="Arial" w:hAnsi="Arial"/>
                <w:color w:val="000000"/>
                <w:sz w:val="18"/>
                <w:lang w:val="en-US"/>
              </w:rPr>
              <w:t xml:space="preserve">The </w:t>
            </w:r>
            <w:r>
              <w:rPr>
                <w:rFonts w:ascii="Arial" w:hAnsi="Arial"/>
                <w:b/>
                <w:i/>
                <w:color w:val="000000"/>
                <w:sz w:val="18"/>
                <w:lang w:val="en-US"/>
              </w:rPr>
              <w:t>BANK</w:t>
            </w:r>
            <w:r>
              <w:rPr>
                <w:rFonts w:ascii="Arial" w:hAnsi="Arial"/>
                <w:color w:val="000000"/>
                <w:sz w:val="18"/>
                <w:lang w:val="en-US"/>
              </w:rPr>
              <w:t xml:space="preserve"> takes over the total costs of the action</w:t>
            </w:r>
            <w:r>
              <w:rPr>
                <w:rFonts w:ascii="Arial" w:hAnsi="Arial"/>
                <w:b/>
                <w:bCs/>
                <w:color w:val="000000"/>
                <w:sz w:val="18"/>
                <w:lang w:val="en-US"/>
              </w:rPr>
              <w:t xml:space="preserve"> in</w:t>
            </w:r>
            <w:r>
              <w:rPr>
                <w:rFonts w:ascii="Arial" w:hAnsi="Arial"/>
                <w:color w:val="000000"/>
                <w:sz w:val="18"/>
                <w:lang w:val="en-US"/>
              </w:rPr>
              <w:t xml:space="preserve"> </w:t>
            </w:r>
            <w:r>
              <w:rPr>
                <w:rFonts w:ascii="Arial" w:hAnsi="Arial"/>
                <w:b/>
                <w:bCs/>
                <w:color w:val="000000"/>
                <w:sz w:val="18"/>
                <w:lang w:val="en-US"/>
              </w:rPr>
              <w:t>advance</w:t>
            </w:r>
            <w:r>
              <w:rPr>
                <w:rFonts w:ascii="Arial" w:hAnsi="Arial"/>
                <w:color w:val="000000"/>
                <w:sz w:val="18"/>
                <w:lang w:val="en-US"/>
              </w:rPr>
              <w:t xml:space="preserve"> because of gross negligence in earlier attempts at conciliation.</w:t>
            </w:r>
          </w:p>
          <w:p w:rsidR="00875A48" w:rsidRDefault="00875A48">
            <w:pPr>
              <w:rPr>
                <w:rFonts w:ascii="Arial" w:hAnsi="Arial" w:cs="Arial"/>
                <w:b/>
                <w:sz w:val="20"/>
                <w:lang w:val="en-US"/>
              </w:rPr>
            </w:pPr>
          </w:p>
          <w:p w:rsidR="00875A48" w:rsidRDefault="00875A48">
            <w:pPr>
              <w:rPr>
                <w:rFonts w:ascii="Arial" w:hAnsi="Arial" w:cs="Arial"/>
                <w:b/>
                <w:sz w:val="20"/>
                <w:lang w:val="en-US"/>
              </w:rPr>
            </w:pPr>
          </w:p>
          <w:p w:rsidR="00875A48" w:rsidRDefault="00875A48">
            <w:pPr>
              <w:jc w:val="center"/>
              <w:rPr>
                <w:rFonts w:ascii="Arial" w:hAnsi="Arial"/>
                <w:b/>
                <w:bCs/>
                <w:color w:val="000000"/>
                <w:u w:val="single"/>
                <w:lang w:val="en-US"/>
              </w:rPr>
            </w:pPr>
          </w:p>
          <w:p w:rsidR="00875A48" w:rsidRDefault="00303782">
            <w:pPr>
              <w:spacing w:after="40"/>
            </w:pPr>
            <w:r>
              <w:rPr>
                <w:rFonts w:ascii="Arial" w:hAnsi="Arial"/>
                <w:color w:val="000000"/>
                <w:sz w:val="18"/>
                <w:lang w:val="en-US"/>
              </w:rPr>
              <w:t xml:space="preserve">Protecting public interest does not justify 'White Torture' in order to push purely commercial interests. The limits for decisions are narrow but should be used for the benefit of the </w:t>
            </w:r>
            <w:r>
              <w:rPr>
                <w:rFonts w:ascii="Arial" w:hAnsi="Arial"/>
                <w:color w:val="000000"/>
                <w:sz w:val="18"/>
                <w:lang w:val="en-US"/>
              </w:rPr>
              <w:t>community and not for the few who achieved a status of structural relevance by providing liquidity.</w:t>
            </w:r>
          </w:p>
          <w:p w:rsidR="00875A48" w:rsidRDefault="00875A48">
            <w:pPr>
              <w:spacing w:after="40"/>
              <w:rPr>
                <w:rFonts w:ascii="Arial" w:hAnsi="Arial"/>
                <w:b/>
                <w:bCs/>
                <w:sz w:val="18"/>
                <w:lang w:val="en-US"/>
              </w:rPr>
            </w:pPr>
          </w:p>
          <w:p w:rsidR="00875A48" w:rsidRDefault="00303782">
            <w:pPr>
              <w:spacing w:after="40"/>
            </w:pPr>
            <w:r>
              <w:rPr>
                <w:rFonts w:ascii="Arial" w:hAnsi="Arial"/>
                <w:b/>
                <w:bCs/>
                <w:sz w:val="18"/>
                <w:lang w:val="en-US"/>
              </w:rPr>
              <w:t>The following reasons for this claim in both these cases are examples and are similar in many other cases. Therefore with submitting this claim it is desir</w:t>
            </w:r>
            <w:r>
              <w:rPr>
                <w:rFonts w:ascii="Arial" w:hAnsi="Arial"/>
                <w:b/>
                <w:bCs/>
                <w:sz w:val="18"/>
                <w:lang w:val="en-US"/>
              </w:rPr>
              <w:t>ed to extend the number of defendants and joint plaintiffs.</w:t>
            </w:r>
          </w:p>
          <w:p w:rsidR="00875A48" w:rsidRDefault="00875A48">
            <w:pPr>
              <w:spacing w:after="40"/>
              <w:rPr>
                <w:rFonts w:ascii="Arial" w:hAnsi="Arial"/>
                <w:b/>
                <w:bCs/>
                <w:sz w:val="18"/>
                <w:lang w:val="en-US"/>
              </w:rPr>
            </w:pPr>
          </w:p>
          <w:p w:rsidR="00875A48" w:rsidRDefault="00303782">
            <w:pPr>
              <w:spacing w:after="40"/>
            </w:pPr>
            <w:r>
              <w:rPr>
                <w:rFonts w:ascii="Arial" w:hAnsi="Arial"/>
                <w:sz w:val="18"/>
                <w:lang w:val="en-US"/>
              </w:rPr>
              <w:t>The participation of the local district courts (Amtsgerichte) in this action is very much disreputable as they obviously take party for the advocates of the proposal who finance the act. They are</w:t>
            </w:r>
            <w:r>
              <w:rPr>
                <w:rFonts w:ascii="Arial" w:hAnsi="Arial"/>
                <w:sz w:val="18"/>
                <w:lang w:val="en-US"/>
              </w:rPr>
              <w:t xml:space="preserve"> biased. Obviously the commercial necessities of the local district courts (Amtsgerichte) blur their ability of judgement in these cases.</w:t>
            </w:r>
          </w:p>
          <w:p w:rsidR="00875A48" w:rsidRDefault="00875A48">
            <w:pPr>
              <w:spacing w:after="40"/>
              <w:rPr>
                <w:rFonts w:ascii="Arial" w:hAnsi="Arial"/>
                <w:sz w:val="18"/>
                <w:lang w:val="en-US"/>
              </w:rPr>
            </w:pPr>
          </w:p>
          <w:p w:rsidR="00875A48" w:rsidRDefault="00303782">
            <w:pPr>
              <w:spacing w:after="40"/>
            </w:pPr>
            <w:r>
              <w:rPr>
                <w:rFonts w:ascii="Arial" w:hAnsi="Arial"/>
                <w:b/>
                <w:bCs/>
                <w:sz w:val="18"/>
                <w:lang w:val="en-US"/>
              </w:rPr>
              <w:t xml:space="preserve">Therefore it is asked for the immediate cancellation of jurisdiction for these two actions of foreclosure sale via a </w:t>
            </w:r>
            <w:r>
              <w:rPr>
                <w:rFonts w:ascii="Arial" w:hAnsi="Arial"/>
                <w:b/>
                <w:bCs/>
                <w:sz w:val="18"/>
                <w:lang w:val="en-US"/>
              </w:rPr>
              <w:t>provisional injunction of the High Court.</w:t>
            </w:r>
          </w:p>
          <w:p w:rsidR="00875A48" w:rsidRDefault="00875A48">
            <w:pPr>
              <w:spacing w:after="40"/>
              <w:rPr>
                <w:rFonts w:ascii="Arial" w:hAnsi="Arial"/>
                <w:b/>
                <w:bCs/>
                <w:sz w:val="18"/>
                <w:lang w:val="en-US"/>
              </w:rPr>
            </w:pPr>
          </w:p>
          <w:p w:rsidR="00875A48" w:rsidRDefault="00303782">
            <w:pPr>
              <w:spacing w:after="40"/>
            </w:pPr>
            <w:r>
              <w:rPr>
                <w:rFonts w:ascii="Arial" w:hAnsi="Arial"/>
                <w:sz w:val="18"/>
                <w:lang w:val="en-US"/>
              </w:rPr>
              <w:t>The legal effect of the application of an act of 1897, Compulsory Auction of Immovable Property Act, may be doubted seriously. This legal act has supposedly become valid by a proclamation via a non-public announce</w:t>
            </w:r>
            <w:r>
              <w:rPr>
                <w:rFonts w:ascii="Arial" w:hAnsi="Arial"/>
                <w:sz w:val="18"/>
                <w:lang w:val="en-US"/>
              </w:rPr>
              <w:t>ment in a non-public part of the so called Bundesanzeiger.</w:t>
            </w:r>
          </w:p>
          <w:p w:rsidR="00875A48" w:rsidRDefault="00875A48">
            <w:pPr>
              <w:spacing w:after="40"/>
              <w:rPr>
                <w:rFonts w:ascii="Arial" w:hAnsi="Arial"/>
                <w:sz w:val="18"/>
                <w:lang w:val="en-US"/>
              </w:rPr>
            </w:pPr>
          </w:p>
          <w:p w:rsidR="00875A48" w:rsidRDefault="00875A48">
            <w:pPr>
              <w:spacing w:after="40"/>
              <w:rPr>
                <w:rFonts w:ascii="Arial" w:hAnsi="Arial"/>
                <w:b/>
                <w:bCs/>
                <w:sz w:val="20"/>
                <w:lang w:val="en-US"/>
              </w:rPr>
            </w:pPr>
          </w:p>
          <w:p w:rsidR="00875A48" w:rsidRDefault="00875A48">
            <w:pPr>
              <w:spacing w:after="40"/>
              <w:rPr>
                <w:rFonts w:ascii="Arial" w:hAnsi="Arial"/>
                <w:b/>
                <w:bCs/>
                <w:sz w:val="20"/>
                <w:lang w:val="en-US"/>
              </w:rPr>
            </w:pPr>
          </w:p>
          <w:p w:rsidR="00875A48" w:rsidRDefault="00875A48">
            <w:pPr>
              <w:spacing w:after="40"/>
              <w:rPr>
                <w:rFonts w:ascii="Arial" w:hAnsi="Arial"/>
                <w:b/>
                <w:bCs/>
                <w:sz w:val="20"/>
                <w:lang w:val="en-US"/>
              </w:rPr>
            </w:pPr>
          </w:p>
          <w:p w:rsidR="00875A48" w:rsidRDefault="00875A48">
            <w:pPr>
              <w:spacing w:after="40"/>
              <w:rPr>
                <w:rFonts w:ascii="Arial" w:hAnsi="Arial"/>
                <w:b/>
                <w:bCs/>
                <w:sz w:val="20"/>
                <w:lang w:val="en-US"/>
              </w:rPr>
            </w:pPr>
          </w:p>
          <w:p w:rsidR="00875A48" w:rsidRDefault="00303782">
            <w:pPr>
              <w:spacing w:after="40"/>
            </w:pPr>
            <w:r>
              <w:rPr>
                <w:rFonts w:ascii="Arial" w:hAnsi="Arial"/>
                <w:b/>
                <w:bCs/>
                <w:sz w:val="24"/>
                <w:szCs w:val="24"/>
                <w:lang w:val="en-US"/>
              </w:rPr>
              <w:t>We apply for an order of mandamus for the right of application of the Family of Law of 1897 (</w:t>
            </w:r>
            <w:r>
              <w:rPr>
                <w:rFonts w:ascii="Arial" w:hAnsi="Arial"/>
                <w:b/>
                <w:sz w:val="24"/>
                <w:szCs w:val="24"/>
                <w:lang w:val="en-US"/>
              </w:rPr>
              <w:t>Compulsory Auction</w:t>
            </w:r>
            <w:r>
              <w:rPr>
                <w:rFonts w:ascii="Arial" w:hAnsi="Arial"/>
                <w:sz w:val="24"/>
                <w:szCs w:val="24"/>
                <w:lang w:val="en-US"/>
              </w:rPr>
              <w:t xml:space="preserve"> </w:t>
            </w:r>
            <w:r>
              <w:rPr>
                <w:rFonts w:ascii="Arial" w:hAnsi="Arial"/>
                <w:b/>
                <w:bCs/>
                <w:sz w:val="24"/>
                <w:szCs w:val="24"/>
                <w:lang w:val="en-US"/>
              </w:rPr>
              <w:t>of Immovable Property Act) until GERMANY proved it's legitimacy.</w:t>
            </w:r>
          </w:p>
          <w:p w:rsidR="00875A48" w:rsidRDefault="00875A48">
            <w:pPr>
              <w:spacing w:after="40"/>
              <w:rPr>
                <w:rFonts w:ascii="Arial" w:hAnsi="Arial"/>
                <w:b/>
                <w:bCs/>
                <w:sz w:val="24"/>
                <w:szCs w:val="24"/>
                <w:lang w:val="en-US"/>
              </w:rPr>
            </w:pPr>
          </w:p>
          <w:p w:rsidR="00875A48" w:rsidRDefault="00875A48">
            <w:pPr>
              <w:spacing w:after="40"/>
              <w:rPr>
                <w:rFonts w:ascii="Arial" w:hAnsi="Arial"/>
                <w:b/>
                <w:bCs/>
                <w:sz w:val="24"/>
                <w:szCs w:val="24"/>
                <w:lang w:val="en-US"/>
              </w:rPr>
            </w:pPr>
          </w:p>
          <w:p w:rsidR="00875A48" w:rsidRDefault="00303782">
            <w:pPr>
              <w:spacing w:after="40"/>
            </w:pPr>
            <w:r>
              <w:rPr>
                <w:rFonts w:ascii="Arial" w:hAnsi="Arial"/>
                <w:b/>
                <w:bCs/>
                <w:sz w:val="24"/>
                <w:szCs w:val="24"/>
                <w:lang w:val="en-US"/>
              </w:rPr>
              <w:t xml:space="preserve">We apply for an order of mandamus for the suspension of any application of the </w:t>
            </w:r>
            <w:r>
              <w:rPr>
                <w:rFonts w:ascii="Arial" w:hAnsi="Arial"/>
                <w:b/>
                <w:sz w:val="24"/>
                <w:szCs w:val="24"/>
                <w:lang w:val="en-US"/>
              </w:rPr>
              <w:t>Compulsory Auction</w:t>
            </w:r>
            <w:r>
              <w:rPr>
                <w:rFonts w:ascii="Arial" w:hAnsi="Arial"/>
                <w:sz w:val="24"/>
                <w:szCs w:val="24"/>
                <w:lang w:val="en-US"/>
              </w:rPr>
              <w:t xml:space="preserve"> </w:t>
            </w:r>
            <w:r>
              <w:rPr>
                <w:rFonts w:ascii="Arial" w:hAnsi="Arial"/>
                <w:b/>
                <w:bCs/>
                <w:sz w:val="24"/>
                <w:szCs w:val="24"/>
                <w:lang w:val="en-US"/>
              </w:rPr>
              <w:t xml:space="preserve">of Immovable Property Act on German ground until after the judicial decision of the High Court.  </w:t>
            </w:r>
          </w:p>
          <w:p w:rsidR="00875A48" w:rsidRDefault="00303782">
            <w:pPr>
              <w:spacing w:after="40"/>
              <w:rPr>
                <w:sz w:val="18"/>
                <w:lang w:val="en-US"/>
              </w:rPr>
            </w:pPr>
            <w:r>
              <w:rPr>
                <w:sz w:val="18"/>
                <w:lang w:val="en-US"/>
              </w:rPr>
              <w:br/>
            </w:r>
          </w:p>
          <w:p w:rsidR="00875A48" w:rsidRDefault="00303782">
            <w:pPr>
              <w:pStyle w:val="Listenabsatz"/>
              <w:numPr>
                <w:ilvl w:val="0"/>
                <w:numId w:val="10"/>
              </w:numPr>
              <w:spacing w:after="40"/>
              <w:ind w:left="360" w:firstLine="0"/>
            </w:pPr>
            <w:r>
              <w:rPr>
                <w:rFonts w:ascii="Arial" w:hAnsi="Arial"/>
                <w:b/>
                <w:bCs/>
                <w:sz w:val="24"/>
                <w:szCs w:val="24"/>
                <w:u w:val="single"/>
                <w:lang w:val="en-US"/>
              </w:rPr>
              <w:t xml:space="preserve">The action above mentioned is still open. I herewith join </w:t>
            </w:r>
            <w:r>
              <w:rPr>
                <w:rFonts w:ascii="Arial" w:hAnsi="Arial"/>
                <w:b/>
                <w:bCs/>
                <w:sz w:val="24"/>
                <w:szCs w:val="24"/>
                <w:u w:val="single"/>
                <w:lang w:val="en-US"/>
              </w:rPr>
              <w:t>the proposals of this claim.</w:t>
            </w:r>
          </w:p>
          <w:p w:rsidR="00875A48" w:rsidRDefault="00303782">
            <w:pPr>
              <w:spacing w:before="120" w:after="120"/>
              <w:rPr>
                <w:rFonts w:ascii="Arial" w:hAnsi="Arial" w:cs="Arial"/>
                <w:b/>
                <w:sz w:val="28"/>
                <w:lang w:val="en-US"/>
              </w:rPr>
            </w:pPr>
            <w:r>
              <w:rPr>
                <w:rFonts w:ascii="Arial" w:hAnsi="Arial" w:cs="Arial"/>
                <w:b/>
                <w:sz w:val="28"/>
                <w:lang w:val="en-US"/>
              </w:rPr>
              <w:t>or</w:t>
            </w:r>
          </w:p>
          <w:p w:rsidR="00875A48" w:rsidRDefault="00303782">
            <w:pPr>
              <w:pStyle w:val="Listenabsatz"/>
              <w:numPr>
                <w:ilvl w:val="0"/>
                <w:numId w:val="10"/>
              </w:numPr>
              <w:spacing w:after="40"/>
              <w:ind w:left="360" w:firstLine="0"/>
            </w:pPr>
            <w:r>
              <w:rPr>
                <w:rFonts w:ascii="Arial" w:hAnsi="Arial"/>
                <w:b/>
                <w:bCs/>
                <w:sz w:val="24"/>
                <w:szCs w:val="24"/>
                <w:lang w:val="en-US"/>
              </w:rPr>
              <w:t>The action above mentioned is already closed. I join the proposals of this claim wanting</w:t>
            </w:r>
          </w:p>
          <w:p w:rsidR="00875A48" w:rsidRDefault="00303782">
            <w:pPr>
              <w:pStyle w:val="Listenabsatz"/>
              <w:numPr>
                <w:ilvl w:val="0"/>
                <w:numId w:val="10"/>
              </w:numPr>
              <w:spacing w:after="40"/>
              <w:ind w:left="757" w:firstLine="0"/>
            </w:pPr>
            <w:r>
              <w:rPr>
                <w:rFonts w:ascii="Arial" w:hAnsi="Arial"/>
                <w:b/>
                <w:bCs/>
                <w:sz w:val="24"/>
                <w:szCs w:val="24"/>
                <w:lang w:val="en-US"/>
              </w:rPr>
              <w:t>rescission of this action</w:t>
            </w:r>
          </w:p>
          <w:p w:rsidR="00875A48" w:rsidRDefault="00303782">
            <w:pPr>
              <w:pStyle w:val="Listenabsatz"/>
              <w:numPr>
                <w:ilvl w:val="0"/>
                <w:numId w:val="10"/>
              </w:numPr>
              <w:spacing w:after="40"/>
              <w:ind w:left="757" w:firstLine="0"/>
            </w:pPr>
            <w:r>
              <w:rPr>
                <w:rFonts w:ascii="Arial" w:hAnsi="Arial"/>
                <w:b/>
                <w:bCs/>
                <w:sz w:val="24"/>
                <w:szCs w:val="24"/>
                <w:lang w:val="en-US"/>
              </w:rPr>
              <w:t>compensation by the causing parties of an amount of</w:t>
            </w:r>
            <w:r>
              <w:rPr>
                <w:rFonts w:ascii="Arial" w:hAnsi="Arial"/>
                <w:b/>
                <w:bCs/>
                <w:sz w:val="24"/>
                <w:szCs w:val="24"/>
                <w:lang w:val="en-US"/>
              </w:rPr>
              <w:br/>
            </w:r>
            <w:r>
              <w:rPr>
                <w:rFonts w:ascii="Arial" w:hAnsi="Arial"/>
                <w:b/>
                <w:bCs/>
                <w:sz w:val="24"/>
                <w:szCs w:val="24"/>
                <w:lang w:val="en-US"/>
              </w:rPr>
              <w:br/>
            </w:r>
          </w:p>
          <w:p w:rsidR="00875A48" w:rsidRDefault="00303782">
            <w:pPr>
              <w:spacing w:after="40"/>
            </w:pPr>
            <w:r>
              <w:rPr>
                <w:rFonts w:ascii="Arial" w:hAnsi="Arial"/>
                <w:b/>
                <w:bCs/>
                <w:sz w:val="24"/>
                <w:szCs w:val="24"/>
                <w:lang w:val="en-US"/>
              </w:rPr>
              <w:t xml:space="preserve">           </w:t>
            </w:r>
            <w:r>
              <w:rPr>
                <w:rFonts w:ascii="Arial" w:hAnsi="Arial"/>
                <w:b/>
                <w:bCs/>
                <w:sz w:val="24"/>
                <w:szCs w:val="24"/>
                <w:lang w:val="en-US"/>
              </w:rPr>
              <w:t>____________________________________________EUR</w:t>
            </w:r>
          </w:p>
          <w:p w:rsidR="00875A48" w:rsidRDefault="00303782">
            <w:pPr>
              <w:spacing w:after="40"/>
              <w:rPr>
                <w:rFonts w:ascii="Arial" w:hAnsi="Arial" w:cs="Arial"/>
                <w:b/>
                <w:sz w:val="20"/>
                <w:lang w:val="en-US"/>
              </w:rPr>
            </w:pPr>
            <w:r>
              <w:rPr>
                <w:rFonts w:ascii="Arial" w:hAnsi="Arial" w:cs="Arial"/>
                <w:b/>
                <w:sz w:val="20"/>
                <w:lang w:val="en-US"/>
              </w:rPr>
              <w:t xml:space="preserve"> </w:t>
            </w:r>
          </w:p>
        </w:tc>
      </w:tr>
    </w:tbl>
    <w:p w:rsidR="00875A48" w:rsidRDefault="00875A48">
      <w:pPr>
        <w:rPr>
          <w:rFonts w:ascii="Arial" w:hAnsi="Arial" w:cs="Arial"/>
          <w:b/>
          <w:lang w:val="en-US"/>
        </w:rPr>
      </w:pPr>
    </w:p>
    <w:p w:rsidR="00875A48" w:rsidRDefault="00875A48">
      <w:pPr>
        <w:rPr>
          <w:rFonts w:ascii="Arial" w:hAnsi="Arial" w:cs="Arial"/>
          <w:b/>
          <w:lang w:val="en-US"/>
        </w:rPr>
      </w:pPr>
    </w:p>
    <w:p w:rsidR="00875A48" w:rsidRDefault="00875A48">
      <w:pPr>
        <w:rPr>
          <w:rFonts w:ascii="Arial" w:hAnsi="Arial" w:cs="Arial"/>
          <w:b/>
          <w:lang w:val="en-US"/>
        </w:rPr>
      </w:pPr>
    </w:p>
    <w:p w:rsidR="00875A48" w:rsidRDefault="00303782">
      <w:pPr>
        <w:jc w:val="center"/>
      </w:pPr>
      <w:r>
        <w:rPr>
          <w:rFonts w:ascii="Arial" w:hAnsi="Arial" w:cs="Arial"/>
          <w:b/>
        </w:rPr>
        <w:lastRenderedPageBreak/>
        <w:t>Stadt/city____________________________________</w:t>
      </w:r>
      <w:r>
        <w:rPr>
          <w:rFonts w:ascii="Arial" w:hAnsi="Arial" w:cs="Arial"/>
          <w:b/>
        </w:rPr>
        <w:tab/>
      </w:r>
      <w:r>
        <w:rPr>
          <w:rFonts w:ascii="Arial" w:hAnsi="Arial" w:cs="Arial"/>
          <w:b/>
        </w:rPr>
        <w:tab/>
        <w:t>Datum/date:_________________________________</w:t>
      </w:r>
    </w:p>
    <w:p w:rsidR="00875A48" w:rsidRDefault="00875A48">
      <w:pPr>
        <w:jc w:val="center"/>
        <w:rPr>
          <w:rFonts w:ascii="Arial" w:hAnsi="Arial" w:cs="Arial"/>
          <w:b/>
        </w:rPr>
      </w:pPr>
    </w:p>
    <w:p w:rsidR="00875A48" w:rsidRDefault="00875A48">
      <w:pPr>
        <w:jc w:val="center"/>
        <w:rPr>
          <w:rFonts w:ascii="Arial" w:hAnsi="Arial" w:cs="Arial"/>
          <w:b/>
        </w:rPr>
      </w:pPr>
    </w:p>
    <w:p w:rsidR="00875A48" w:rsidRDefault="00875A48">
      <w:pPr>
        <w:pBdr>
          <w:bottom w:val="single" w:sz="12" w:space="1" w:color="00000A"/>
        </w:pBdr>
        <w:jc w:val="center"/>
        <w:rPr>
          <w:rFonts w:ascii="Arial" w:hAnsi="Arial" w:cs="Arial"/>
          <w:b/>
        </w:rPr>
      </w:pPr>
    </w:p>
    <w:p w:rsidR="00875A48" w:rsidRDefault="00875A48">
      <w:pPr>
        <w:pBdr>
          <w:bottom w:val="single" w:sz="12" w:space="1" w:color="00000A"/>
        </w:pBdr>
        <w:jc w:val="center"/>
        <w:rPr>
          <w:rFonts w:ascii="Arial" w:hAnsi="Arial" w:cs="Arial"/>
          <w:b/>
        </w:rPr>
      </w:pPr>
    </w:p>
    <w:p w:rsidR="00875A48" w:rsidRDefault="00303782">
      <w:r>
        <w:rPr>
          <w:rFonts w:ascii="Arial" w:hAnsi="Arial" w:cs="Arial"/>
          <w:b/>
        </w:rPr>
        <w:t>Gezeichnet durch die natürliche Person/ Unterschrift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Signed by the natural person / Signature</w:t>
      </w:r>
    </w:p>
    <w:sectPr w:rsidR="00875A48">
      <w:headerReference w:type="default" r:id="rId8"/>
      <w:footerReference w:type="default" r:id="rId9"/>
      <w:pgSz w:w="16838" w:h="11906" w:orient="landscape"/>
      <w:pgMar w:top="1021" w:right="1134" w:bottom="1021" w:left="1134"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3782">
      <w:pPr>
        <w:spacing w:before="0" w:after="0"/>
      </w:pPr>
      <w:r>
        <w:separator/>
      </w:r>
    </w:p>
  </w:endnote>
  <w:endnote w:type="continuationSeparator" w:id="0">
    <w:p w:rsidR="00000000" w:rsidRDefault="003037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Segoe UI">
    <w:panose1 w:val="020B0502040204020203"/>
    <w:charset w:val="01"/>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48" w:rsidRDefault="00303782">
    <w:pPr>
      <w:jc w:val="center"/>
    </w:pPr>
    <w:r>
      <w:rPr>
        <w:rFonts w:ascii="Arial" w:hAnsi="Arial" w:cs="Arial"/>
        <w:sz w:val="20"/>
        <w:szCs w:val="20"/>
      </w:rPr>
      <w:t xml:space="preserve">Seite </w:t>
    </w:r>
    <w:r>
      <w:fldChar w:fldCharType="begin"/>
    </w:r>
    <w:r>
      <w:instrText>PAGE</w:instrText>
    </w:r>
    <w:r>
      <w:fldChar w:fldCharType="separate"/>
    </w:r>
    <w:r>
      <w:rPr>
        <w:noProof/>
      </w:rPr>
      <w:t>2</w:t>
    </w:r>
    <w:r>
      <w:fldChar w:fldCharType="end"/>
    </w:r>
    <w:r>
      <w:rPr>
        <w:rFonts w:ascii="Arial" w:hAnsi="Arial" w:cs="Arial"/>
        <w:sz w:val="20"/>
        <w:szCs w:val="20"/>
      </w:rPr>
      <w:t xml:space="preserve"> von 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fldChar w:fldCharType="begin"/>
    </w:r>
    <w:r>
      <w:instrText>P</w:instrText>
    </w:r>
    <w:r>
      <w:instrText>AGE</w:instrText>
    </w:r>
    <w:r>
      <w:fldChar w:fldCharType="separate"/>
    </w:r>
    <w:r>
      <w:rPr>
        <w:noProof/>
      </w:rPr>
      <w:t>2</w:t>
    </w:r>
    <w:r>
      <w:fldChar w:fldCharType="end"/>
    </w:r>
    <w:r>
      <w:rPr>
        <w:rFonts w:ascii="Arial" w:hAnsi="Arial" w:cs="Arial"/>
        <w:sz w:val="20"/>
        <w:szCs w:val="20"/>
      </w:rPr>
      <w:t xml:space="preserve"> of 5</w:t>
    </w:r>
  </w:p>
  <w:p w:rsidR="00875A48" w:rsidRDefault="00875A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3782">
      <w:pPr>
        <w:spacing w:before="0" w:after="0"/>
      </w:pPr>
      <w:r>
        <w:separator/>
      </w:r>
    </w:p>
  </w:footnote>
  <w:footnote w:type="continuationSeparator" w:id="0">
    <w:p w:rsidR="00000000" w:rsidRDefault="0030378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48" w:rsidRDefault="00303782">
    <w:pPr>
      <w:pStyle w:val="Kopfzeile"/>
    </w:pPr>
    <w:r>
      <w:rPr>
        <w:rFonts w:ascii="Arial" w:hAnsi="Arial" w:cs="Arial"/>
        <w:b/>
        <w:color w:val="A6A6A6"/>
        <w:sz w:val="24"/>
      </w:rPr>
      <w:t xml:space="preserve">Aktenzeichen 44/18/2000-02          </w:t>
    </w:r>
    <w:r>
      <w:rPr>
        <w:rFonts w:ascii="Arial" w:hAnsi="Arial" w:cs="Arial"/>
        <w:b/>
        <w:color w:val="A6A6A6"/>
        <w:sz w:val="24"/>
      </w:rPr>
      <w:tab/>
      <w:t xml:space="preserve">                      </w:t>
    </w:r>
    <w:r>
      <w:rPr>
        <w:rFonts w:ascii="Arial" w:hAnsi="Arial" w:cs="Arial"/>
        <w:b/>
        <w:color w:val="FF0000"/>
        <w:sz w:val="16"/>
      </w:rPr>
      <w:t>Nebenklägerformular / Joint Plaintiff form</w:t>
    </w:r>
    <w:r>
      <w:rPr>
        <w:rFonts w:ascii="Arial" w:hAnsi="Arial" w:cs="Arial"/>
        <w:b/>
        <w:color w:val="A6A6A6"/>
        <w:sz w:val="24"/>
      </w:rPr>
      <w:tab/>
      <w:t xml:space="preserve">         </w:t>
    </w:r>
    <w:r>
      <w:rPr>
        <w:rFonts w:ascii="Arial" w:hAnsi="Arial" w:cs="Arial"/>
        <w:b/>
        <w:color w:val="A6A6A6"/>
        <w:sz w:val="24"/>
      </w:rPr>
      <w:tab/>
      <w:t xml:space="preserve">             record token 44/18/2000-02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FF"/>
    <w:multiLevelType w:val="multilevel"/>
    <w:tmpl w:val="4B5A436A"/>
    <w:lvl w:ilvl="0">
      <w:start w:val="1"/>
      <w:numFmt w:val="decimal"/>
      <w:lvlText w:val="%1."/>
      <w:lvlJc w:val="left"/>
      <w:pPr>
        <w:ind w:left="1080" w:hanging="360"/>
      </w:pPr>
      <w:rPr>
        <w:rFonts w:cs="Arial"/>
        <w:b/>
        <w:sz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nsid w:val="07370BB1"/>
    <w:multiLevelType w:val="multilevel"/>
    <w:tmpl w:val="8258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BF42809"/>
    <w:multiLevelType w:val="multilevel"/>
    <w:tmpl w:val="45A8C65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2F8F393E"/>
    <w:multiLevelType w:val="multilevel"/>
    <w:tmpl w:val="6EAAEA5C"/>
    <w:lvl w:ilvl="0">
      <w:start w:val="1"/>
      <w:numFmt w:val="bullet"/>
      <w:lvlText w:val="o"/>
      <w:lvlJc w:val="left"/>
      <w:pPr>
        <w:ind w:left="720" w:hanging="360"/>
      </w:pPr>
      <w:rPr>
        <w:rFonts w:ascii="Arial" w:hAnsi="Arial" w:cs="Arial" w:hint="default"/>
        <w:b/>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70B5690"/>
    <w:multiLevelType w:val="multilevel"/>
    <w:tmpl w:val="5114F0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CA82B9E"/>
    <w:multiLevelType w:val="multilevel"/>
    <w:tmpl w:val="0A7C9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40AB1631"/>
    <w:multiLevelType w:val="multilevel"/>
    <w:tmpl w:val="0AE20124"/>
    <w:lvl w:ilvl="0">
      <w:start w:val="1"/>
      <w:numFmt w:val="bullet"/>
      <w:lvlText w:val="o"/>
      <w:lvlJc w:val="left"/>
      <w:pPr>
        <w:ind w:left="720" w:hanging="360"/>
      </w:pPr>
      <w:rPr>
        <w:rFonts w:ascii="Arial" w:hAnsi="Arial" w:cs="Arial" w:hint="default"/>
        <w:b/>
        <w:sz w:val="36"/>
      </w:rPr>
    </w:lvl>
    <w:lvl w:ilvl="1">
      <w:start w:val="1"/>
      <w:numFmt w:val="bullet"/>
      <w:lvlText w:val="o"/>
      <w:lvlJc w:val="left"/>
      <w:pPr>
        <w:ind w:left="1440" w:hanging="360"/>
      </w:pPr>
      <w:rPr>
        <w:rFonts w:ascii="Arial" w:hAnsi="Arial" w:cs="Arial" w:hint="default"/>
        <w:b/>
        <w:sz w:val="3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5965149"/>
    <w:multiLevelType w:val="multilevel"/>
    <w:tmpl w:val="6E146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EF60BB6"/>
    <w:multiLevelType w:val="multilevel"/>
    <w:tmpl w:val="D5CEFF0C"/>
    <w:lvl w:ilvl="0">
      <w:start w:val="1"/>
      <w:numFmt w:val="decimal"/>
      <w:lvlText w:val="%1."/>
      <w:lvlJc w:val="left"/>
      <w:pPr>
        <w:ind w:left="1080" w:hanging="360"/>
      </w:pPr>
      <w:rPr>
        <w:rFonts w:cs="Arial"/>
        <w:b/>
        <w:sz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nsid w:val="6EE33964"/>
    <w:multiLevelType w:val="multilevel"/>
    <w:tmpl w:val="D2F0C50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7D3C282F"/>
    <w:multiLevelType w:val="multilevel"/>
    <w:tmpl w:val="9A1C97EA"/>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9"/>
  </w:num>
  <w:num w:numId="2">
    <w:abstractNumId w:val="0"/>
  </w:num>
  <w:num w:numId="3">
    <w:abstractNumId w:val="8"/>
  </w:num>
  <w:num w:numId="4">
    <w:abstractNumId w:val="1"/>
  </w:num>
  <w:num w:numId="5">
    <w:abstractNumId w:val="5"/>
  </w:num>
  <w:num w:numId="6">
    <w:abstractNumId w:val="6"/>
  </w:num>
  <w:num w:numId="7">
    <w:abstractNumId w:val="2"/>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48"/>
    <w:rsid w:val="00303782"/>
    <w:rsid w:val="00875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sz w:val="22"/>
        <w:szCs w:val="22"/>
        <w:lang w:val="de-DE"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Next/>
      <w:shd w:val="clear" w:color="auto" w:fill="FFFFFF"/>
      <w:suppressAutoHyphens/>
      <w:spacing w:before="20" w:after="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nsivesZitatZchn">
    <w:name w:val="Intensives Zitat Zchn"/>
    <w:basedOn w:val="Absatz-Standardschriftart"/>
    <w:qFormat/>
    <w:rPr>
      <w:i/>
      <w:iCs/>
      <w:color w:val="5B9BD5"/>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Arial"/>
      <w:b/>
      <w:sz w:val="22"/>
    </w:rPr>
  </w:style>
  <w:style w:type="character" w:customStyle="1" w:styleId="ListLabel3">
    <w:name w:val="ListLabel 3"/>
    <w:qFormat/>
    <w:rPr>
      <w:rFonts w:cs="F"/>
      <w:sz w:val="18"/>
    </w:rPr>
  </w:style>
  <w:style w:type="character" w:customStyle="1" w:styleId="ListLabel4">
    <w:name w:val="ListLabel 4"/>
    <w:qFormat/>
    <w:rPr>
      <w:rFonts w:cs="Arial"/>
    </w:rPr>
  </w:style>
  <w:style w:type="character" w:customStyle="1" w:styleId="ListLabel5">
    <w:name w:val="ListLabel 5"/>
    <w:qFormat/>
    <w:rPr>
      <w:sz w:val="18"/>
    </w:rPr>
  </w:style>
  <w:style w:type="character" w:customStyle="1" w:styleId="ListLabel6">
    <w:name w:val="ListLabel 6"/>
    <w:qFormat/>
    <w:rPr>
      <w:rFonts w:cs="Arial"/>
      <w:b/>
      <w:sz w:val="24"/>
    </w:rPr>
  </w:style>
  <w:style w:type="character" w:customStyle="1" w:styleId="ListLabel7">
    <w:name w:val="ListLabel 7"/>
    <w:qFormat/>
    <w:rPr>
      <w:rFonts w:eastAsia="SimSun" w:cs="Arial"/>
    </w:rPr>
  </w:style>
  <w:style w:type="character" w:customStyle="1" w:styleId="ListLabel8">
    <w:name w:val="ListLabel 8"/>
    <w:qFormat/>
    <w:rPr>
      <w:color w:val="00000A"/>
      <w:sz w:val="18"/>
    </w:rPr>
  </w:style>
  <w:style w:type="character" w:customStyle="1" w:styleId="ListLabel9">
    <w:name w:val="ListLabel 9"/>
    <w:qFormat/>
    <w:rPr>
      <w:rFonts w:cs="F"/>
    </w:rPr>
  </w:style>
  <w:style w:type="character" w:customStyle="1" w:styleId="ListLabel10">
    <w:name w:val="ListLabel 10"/>
    <w:qFormat/>
    <w:rPr>
      <w:rFonts w:cs="F"/>
      <w:color w:val="000000"/>
    </w:rPr>
  </w:style>
  <w:style w:type="character" w:customStyle="1" w:styleId="ListLabel11">
    <w:name w:val="ListLabel 11"/>
    <w:qFormat/>
    <w:rPr>
      <w:rFonts w:cs="Arial"/>
      <w:sz w:val="32"/>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ymbol" w:hAnsi="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cs="Arial"/>
      <w:b/>
      <w:sz w:val="22"/>
    </w:rPr>
  </w:style>
  <w:style w:type="character" w:customStyle="1" w:styleId="WWCharLFO9LVL2">
    <w:name w:val="WW_CharLFO9LVL2"/>
    <w:qFormat/>
    <w:rPr>
      <w:rFonts w:cs="F"/>
      <w:sz w:val="18"/>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Symbol" w:hAnsi="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Symbol" w:hAnsi="Symbol"/>
    </w:rPr>
  </w:style>
  <w:style w:type="character" w:customStyle="1" w:styleId="WWCharLFO13LVL2">
    <w:name w:val="WW_CharLFO13LVL2"/>
    <w:qFormat/>
    <w:rPr>
      <w:rFonts w:ascii="Arial" w:hAnsi="Arial" w:cs="Arial"/>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WWCharLFO16LVL1">
    <w:name w:val="WW_CharLFO16LVL1"/>
    <w:qFormat/>
    <w:rPr>
      <w:sz w:val="18"/>
    </w:rPr>
  </w:style>
  <w:style w:type="character" w:customStyle="1" w:styleId="WWCharLFO18LVL1">
    <w:name w:val="WW_CharLFO18LVL1"/>
    <w:qFormat/>
    <w:rPr>
      <w:rFonts w:cs="Arial"/>
      <w:b/>
      <w:sz w:val="24"/>
    </w:rPr>
  </w:style>
  <w:style w:type="character" w:customStyle="1" w:styleId="WWCharLFO19LVL1">
    <w:name w:val="WW_CharLFO19LVL1"/>
    <w:qFormat/>
    <w:rPr>
      <w:rFonts w:eastAsia="SimSun" w:cs="Aria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1">
    <w:name w:val="WW_CharLFO21LVL1"/>
    <w:qFormat/>
    <w:rPr>
      <w:rFonts w:cs="Arial"/>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Symbol" w:hAnsi="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7LVL1">
    <w:name w:val="WW_CharLFO27LVL1"/>
    <w:qFormat/>
    <w:rPr>
      <w:rFonts w:ascii="Symbol" w:hAnsi="Symbol"/>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31LVL1">
    <w:name w:val="WW_CharLFO31LVL1"/>
    <w:qFormat/>
    <w:rPr>
      <w:rFonts w:ascii="Arial" w:hAnsi="Arial" w:cs="Aria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rFonts w:ascii="Arial" w:hAnsi="Arial" w:cs="Aria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7LVL1">
    <w:name w:val="WW_CharLFO37LVL1"/>
    <w:qFormat/>
    <w:rPr>
      <w:rFonts w:ascii="Arial" w:hAnsi="Arial" w:cs="Aria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rPr>
  </w:style>
  <w:style w:type="character" w:customStyle="1" w:styleId="WWCharLFO37LVL4">
    <w:name w:val="WW_CharLFO37LVL4"/>
    <w:qFormat/>
    <w:rPr>
      <w:rFonts w:ascii="Symbol" w:hAnsi="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rPr>
  </w:style>
  <w:style w:type="character" w:customStyle="1" w:styleId="WWCharLFO37LVL7">
    <w:name w:val="WW_CharLFO37LVL7"/>
    <w:qFormat/>
    <w:rPr>
      <w:rFonts w:ascii="Symbol" w:hAnsi="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rPr>
  </w:style>
  <w:style w:type="character" w:customStyle="1" w:styleId="WWCharLFO38LVL1">
    <w:name w:val="WW_CharLFO38LVL1"/>
    <w:qFormat/>
    <w:rPr>
      <w:rFonts w:ascii="Arial" w:hAnsi="Arial" w:cs="Arial"/>
    </w:rPr>
  </w:style>
  <w:style w:type="character" w:customStyle="1" w:styleId="WWCharLFO38LVL2">
    <w:name w:val="WW_CharLFO38LVL2"/>
    <w:qFormat/>
    <w:rPr>
      <w:rFonts w:ascii="Courier New" w:hAnsi="Courier New" w:cs="Courier New"/>
    </w:rPr>
  </w:style>
  <w:style w:type="character" w:customStyle="1" w:styleId="WWCharLFO38LVL3">
    <w:name w:val="WW_CharLFO38LVL3"/>
    <w:qFormat/>
    <w:rPr>
      <w:rFonts w:ascii="Wingdings" w:hAnsi="Wingdings"/>
    </w:rPr>
  </w:style>
  <w:style w:type="character" w:customStyle="1" w:styleId="WWCharLFO38LVL4">
    <w:name w:val="WW_CharLFO38LVL4"/>
    <w:qFormat/>
    <w:rPr>
      <w:rFonts w:ascii="Symbol" w:hAnsi="Symbol"/>
    </w:rPr>
  </w:style>
  <w:style w:type="character" w:customStyle="1" w:styleId="WWCharLFO38LVL5">
    <w:name w:val="WW_CharLFO38LVL5"/>
    <w:qFormat/>
    <w:rPr>
      <w:rFonts w:ascii="Courier New" w:hAnsi="Courier New" w:cs="Courier New"/>
    </w:rPr>
  </w:style>
  <w:style w:type="character" w:customStyle="1" w:styleId="WWCharLFO38LVL6">
    <w:name w:val="WW_CharLFO38LVL6"/>
    <w:qFormat/>
    <w:rPr>
      <w:rFonts w:ascii="Wingdings" w:hAnsi="Wingdings"/>
    </w:rPr>
  </w:style>
  <w:style w:type="character" w:customStyle="1" w:styleId="WWCharLFO38LVL7">
    <w:name w:val="WW_CharLFO38LVL7"/>
    <w:qFormat/>
    <w:rPr>
      <w:rFonts w:ascii="Symbol" w:hAnsi="Symbol"/>
    </w:rPr>
  </w:style>
  <w:style w:type="character" w:customStyle="1" w:styleId="WWCharLFO38LVL8">
    <w:name w:val="WW_CharLFO38LVL8"/>
    <w:qFormat/>
    <w:rPr>
      <w:rFonts w:ascii="Courier New" w:hAnsi="Courier New" w:cs="Courier New"/>
    </w:rPr>
  </w:style>
  <w:style w:type="character" w:customStyle="1" w:styleId="WWCharLFO38LVL9">
    <w:name w:val="WW_CharLFO38LVL9"/>
    <w:qFormat/>
    <w:rPr>
      <w:rFonts w:ascii="Wingdings" w:hAnsi="Wingdings"/>
    </w:rPr>
  </w:style>
  <w:style w:type="character" w:customStyle="1" w:styleId="WWCharLFO41LVL1">
    <w:name w:val="WW_CharLFO41LVL1"/>
    <w:qFormat/>
    <w:rPr>
      <w:rFonts w:ascii="Arial" w:hAnsi="Arial" w:cs="Arial"/>
    </w:rPr>
  </w:style>
  <w:style w:type="character" w:customStyle="1" w:styleId="WWCharLFO41LVL2">
    <w:name w:val="WW_CharLFO41LVL2"/>
    <w:qFormat/>
    <w:rPr>
      <w:rFonts w:ascii="Courier New" w:hAnsi="Courier New" w:cs="Courier New"/>
    </w:rPr>
  </w:style>
  <w:style w:type="character" w:customStyle="1" w:styleId="WWCharLFO41LVL3">
    <w:name w:val="WW_CharLFO41LVL3"/>
    <w:qFormat/>
    <w:rPr>
      <w:rFonts w:ascii="Wingdings" w:hAnsi="Wingdings"/>
    </w:rPr>
  </w:style>
  <w:style w:type="character" w:customStyle="1" w:styleId="WWCharLFO41LVL4">
    <w:name w:val="WW_CharLFO41LVL4"/>
    <w:qFormat/>
    <w:rPr>
      <w:rFonts w:ascii="Symbol" w:hAnsi="Symbol"/>
    </w:rPr>
  </w:style>
  <w:style w:type="character" w:customStyle="1" w:styleId="WWCharLFO41LVL5">
    <w:name w:val="WW_CharLFO41LVL5"/>
    <w:qFormat/>
    <w:rPr>
      <w:rFonts w:ascii="Courier New" w:hAnsi="Courier New" w:cs="Courier New"/>
    </w:rPr>
  </w:style>
  <w:style w:type="character" w:customStyle="1" w:styleId="WWCharLFO41LVL6">
    <w:name w:val="WW_CharLFO41LVL6"/>
    <w:qFormat/>
    <w:rPr>
      <w:rFonts w:ascii="Wingdings" w:hAnsi="Wingdings"/>
    </w:rPr>
  </w:style>
  <w:style w:type="character" w:customStyle="1" w:styleId="WWCharLFO41LVL7">
    <w:name w:val="WW_CharLFO41LVL7"/>
    <w:qFormat/>
    <w:rPr>
      <w:rFonts w:ascii="Symbol" w:hAnsi="Symbol"/>
    </w:rPr>
  </w:style>
  <w:style w:type="character" w:customStyle="1" w:styleId="WWCharLFO41LVL8">
    <w:name w:val="WW_CharLFO41LVL8"/>
    <w:qFormat/>
    <w:rPr>
      <w:rFonts w:ascii="Courier New" w:hAnsi="Courier New" w:cs="Courier New"/>
    </w:rPr>
  </w:style>
  <w:style w:type="character" w:customStyle="1" w:styleId="WWCharLFO41LVL9">
    <w:name w:val="WW_CharLFO41LVL9"/>
    <w:qFormat/>
    <w:rPr>
      <w:rFonts w:ascii="Wingdings" w:hAnsi="Wingdings"/>
    </w:rPr>
  </w:style>
  <w:style w:type="character" w:customStyle="1" w:styleId="WWCharLFO42LVL2">
    <w:name w:val="WW_CharLFO42LVL2"/>
    <w:qFormat/>
    <w:rPr>
      <w:color w:val="00000A"/>
      <w:sz w:val="18"/>
    </w:rPr>
  </w:style>
  <w:style w:type="character" w:customStyle="1" w:styleId="WWCharLFO44LVL2">
    <w:name w:val="WW_CharLFO44LVL2"/>
    <w:qFormat/>
    <w:rPr>
      <w:rFonts w:cs="F"/>
    </w:rPr>
  </w:style>
  <w:style w:type="character" w:customStyle="1" w:styleId="WWCharLFO45LVL1">
    <w:name w:val="WW_CharLFO45LVL1"/>
    <w:qFormat/>
    <w:rPr>
      <w:rFonts w:cs="F"/>
      <w:color w:val="000000"/>
    </w:rPr>
  </w:style>
  <w:style w:type="character" w:customStyle="1" w:styleId="WWCharLFO46LVL1">
    <w:name w:val="WW_CharLFO46LVL1"/>
    <w:qFormat/>
    <w:rPr>
      <w:sz w:val="18"/>
    </w:rPr>
  </w:style>
  <w:style w:type="character" w:customStyle="1" w:styleId="WWCharLFO46LVL2">
    <w:name w:val="WW_CharLFO46LVL2"/>
    <w:qFormat/>
    <w:rPr>
      <w:sz w:val="18"/>
    </w:rPr>
  </w:style>
  <w:style w:type="character" w:customStyle="1" w:styleId="WWCharLFO49LVL2">
    <w:name w:val="WW_CharLFO49LVL2"/>
    <w:qFormat/>
    <w:rPr>
      <w:rFonts w:cs="F"/>
    </w:rPr>
  </w:style>
  <w:style w:type="character" w:customStyle="1" w:styleId="WWCharLFO51LVL1">
    <w:name w:val="WW_CharLFO51LVL1"/>
    <w:qFormat/>
    <w:rPr>
      <w:rFonts w:cs="Arial"/>
      <w:b/>
      <w:sz w:val="22"/>
    </w:rPr>
  </w:style>
  <w:style w:type="character" w:customStyle="1" w:styleId="WWCharLFO52LVL1">
    <w:name w:val="WW_CharLFO52LVL1"/>
    <w:qFormat/>
    <w:rPr>
      <w:rFonts w:ascii="Arial" w:hAnsi="Arial" w:cs="Arial"/>
      <w:sz w:val="32"/>
    </w:rPr>
  </w:style>
  <w:style w:type="character" w:customStyle="1" w:styleId="WWCharLFO52LVL2">
    <w:name w:val="WW_CharLFO52LVL2"/>
    <w:qFormat/>
    <w:rPr>
      <w:rFonts w:ascii="Courier New" w:hAnsi="Courier New" w:cs="Courier New"/>
    </w:rPr>
  </w:style>
  <w:style w:type="character" w:customStyle="1" w:styleId="WWCharLFO52LVL3">
    <w:name w:val="WW_CharLFO52LVL3"/>
    <w:qFormat/>
    <w:rPr>
      <w:rFonts w:ascii="Wingdings" w:hAnsi="Wingdings"/>
    </w:rPr>
  </w:style>
  <w:style w:type="character" w:customStyle="1" w:styleId="WWCharLFO52LVL4">
    <w:name w:val="WW_CharLFO52LVL4"/>
    <w:qFormat/>
    <w:rPr>
      <w:rFonts w:ascii="Symbol" w:hAnsi="Symbol"/>
    </w:rPr>
  </w:style>
  <w:style w:type="character" w:customStyle="1" w:styleId="WWCharLFO52LVL5">
    <w:name w:val="WW_CharLFO52LVL5"/>
    <w:qFormat/>
    <w:rPr>
      <w:rFonts w:ascii="Courier New" w:hAnsi="Courier New" w:cs="Courier New"/>
    </w:rPr>
  </w:style>
  <w:style w:type="character" w:customStyle="1" w:styleId="WWCharLFO52LVL6">
    <w:name w:val="WW_CharLFO52LVL6"/>
    <w:qFormat/>
    <w:rPr>
      <w:rFonts w:ascii="Wingdings" w:hAnsi="Wingdings"/>
    </w:rPr>
  </w:style>
  <w:style w:type="character" w:customStyle="1" w:styleId="WWCharLFO52LVL7">
    <w:name w:val="WW_CharLFO52LVL7"/>
    <w:qFormat/>
    <w:rPr>
      <w:rFonts w:ascii="Symbol" w:hAnsi="Symbol"/>
    </w:rPr>
  </w:style>
  <w:style w:type="character" w:customStyle="1" w:styleId="WWCharLFO52LVL8">
    <w:name w:val="WW_CharLFO52LVL8"/>
    <w:qFormat/>
    <w:rPr>
      <w:rFonts w:ascii="Courier New" w:hAnsi="Courier New" w:cs="Courier New"/>
    </w:rPr>
  </w:style>
  <w:style w:type="character" w:customStyle="1" w:styleId="WWCharLFO52LVL9">
    <w:name w:val="WW_CharLFO52LVL9"/>
    <w:qFormat/>
    <w:rPr>
      <w:rFonts w:ascii="Wingdings" w:hAnsi="Wingdings"/>
    </w:rPr>
  </w:style>
  <w:style w:type="character" w:customStyle="1" w:styleId="WWCharLFO53LVL1">
    <w:name w:val="WW_CharLFO53LVL1"/>
    <w:qFormat/>
    <w:rPr>
      <w:rFonts w:ascii="Arial" w:hAnsi="Arial" w:cs="Arial"/>
      <w:sz w:val="32"/>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7LVL1">
    <w:name w:val="WW_CharLFO57LVL1"/>
    <w:qFormat/>
    <w:rPr>
      <w:rFonts w:ascii="Symbol" w:hAnsi="Symbol"/>
    </w:rPr>
  </w:style>
  <w:style w:type="character" w:customStyle="1" w:styleId="WWCharLFO57LVL2">
    <w:name w:val="WW_CharLFO57LVL2"/>
    <w:qFormat/>
    <w:rPr>
      <w:rFonts w:ascii="Courier New" w:hAnsi="Courier New" w:cs="Courier New"/>
    </w:rPr>
  </w:style>
  <w:style w:type="character" w:customStyle="1" w:styleId="WWCharLFO57LVL3">
    <w:name w:val="WW_CharLFO57LVL3"/>
    <w:qFormat/>
    <w:rPr>
      <w:rFonts w:ascii="Wingdings" w:hAnsi="Wingdings"/>
    </w:rPr>
  </w:style>
  <w:style w:type="character" w:customStyle="1" w:styleId="WWCharLFO57LVL4">
    <w:name w:val="WW_CharLFO57LVL4"/>
    <w:qFormat/>
    <w:rPr>
      <w:rFonts w:ascii="Symbol" w:hAnsi="Symbol"/>
    </w:rPr>
  </w:style>
  <w:style w:type="character" w:customStyle="1" w:styleId="WWCharLFO57LVL5">
    <w:name w:val="WW_CharLFO57LVL5"/>
    <w:qFormat/>
    <w:rPr>
      <w:rFonts w:ascii="Courier New" w:hAnsi="Courier New" w:cs="Courier New"/>
    </w:rPr>
  </w:style>
  <w:style w:type="character" w:customStyle="1" w:styleId="WWCharLFO57LVL6">
    <w:name w:val="WW_CharLFO57LVL6"/>
    <w:qFormat/>
    <w:rPr>
      <w:rFonts w:ascii="Wingdings" w:hAnsi="Wingdings"/>
    </w:rPr>
  </w:style>
  <w:style w:type="character" w:customStyle="1" w:styleId="WWCharLFO57LVL7">
    <w:name w:val="WW_CharLFO57LVL7"/>
    <w:qFormat/>
    <w:rPr>
      <w:rFonts w:ascii="Symbol" w:hAnsi="Symbol"/>
    </w:rPr>
  </w:style>
  <w:style w:type="character" w:customStyle="1" w:styleId="WWCharLFO57LVL8">
    <w:name w:val="WW_CharLFO57LVL8"/>
    <w:qFormat/>
    <w:rPr>
      <w:rFonts w:ascii="Courier New" w:hAnsi="Courier New" w:cs="Courier New"/>
    </w:rPr>
  </w:style>
  <w:style w:type="character" w:customStyle="1" w:styleId="WWCharLFO57LVL9">
    <w:name w:val="WW_CharLFO57LVL9"/>
    <w:qFormat/>
    <w:rPr>
      <w:rFonts w:ascii="Wingdings" w:hAnsi="Wingdings"/>
    </w:rPr>
  </w:style>
  <w:style w:type="character" w:customStyle="1" w:styleId="WWCharLFO59LVL1">
    <w:name w:val="WW_CharLFO59LVL1"/>
    <w:qFormat/>
    <w:rPr>
      <w:color w:val="000000"/>
    </w:rPr>
  </w:style>
  <w:style w:type="character" w:customStyle="1" w:styleId="WWCharLFO60LVL1">
    <w:name w:val="WW_CharLFO60LVL1"/>
    <w:qFormat/>
    <w:rPr>
      <w:rFonts w:ascii="Arial" w:hAnsi="Arial" w:cs="Arial"/>
      <w:b/>
      <w:sz w:val="36"/>
    </w:rPr>
  </w:style>
  <w:style w:type="character" w:customStyle="1" w:styleId="WWCharLFO60LVL2">
    <w:name w:val="WW_CharLFO60LVL2"/>
    <w:qFormat/>
    <w:rPr>
      <w:rFonts w:ascii="Courier New" w:hAnsi="Courier New" w:cs="Courier New"/>
    </w:rPr>
  </w:style>
  <w:style w:type="character" w:customStyle="1" w:styleId="WWCharLFO60LVL3">
    <w:name w:val="WW_CharLFO60LVL3"/>
    <w:qFormat/>
    <w:rPr>
      <w:rFonts w:ascii="Wingdings" w:hAnsi="Wingdings"/>
    </w:rPr>
  </w:style>
  <w:style w:type="character" w:customStyle="1" w:styleId="WWCharLFO60LVL4">
    <w:name w:val="WW_CharLFO60LVL4"/>
    <w:qFormat/>
    <w:rPr>
      <w:rFonts w:ascii="Symbol" w:hAnsi="Symbol"/>
    </w:rPr>
  </w:style>
  <w:style w:type="character" w:customStyle="1" w:styleId="WWCharLFO60LVL5">
    <w:name w:val="WW_CharLFO60LVL5"/>
    <w:qFormat/>
    <w:rPr>
      <w:rFonts w:ascii="Courier New" w:hAnsi="Courier New" w:cs="Courier New"/>
    </w:rPr>
  </w:style>
  <w:style w:type="character" w:customStyle="1" w:styleId="WWCharLFO60LVL6">
    <w:name w:val="WW_CharLFO60LVL6"/>
    <w:qFormat/>
    <w:rPr>
      <w:rFonts w:ascii="Wingdings" w:hAnsi="Wingdings"/>
    </w:rPr>
  </w:style>
  <w:style w:type="character" w:customStyle="1" w:styleId="WWCharLFO60LVL7">
    <w:name w:val="WW_CharLFO60LVL7"/>
    <w:qFormat/>
    <w:rPr>
      <w:rFonts w:ascii="Symbol" w:hAnsi="Symbol"/>
    </w:rPr>
  </w:style>
  <w:style w:type="character" w:customStyle="1" w:styleId="WWCharLFO60LVL8">
    <w:name w:val="WW_CharLFO60LVL8"/>
    <w:qFormat/>
    <w:rPr>
      <w:rFonts w:ascii="Courier New" w:hAnsi="Courier New" w:cs="Courier New"/>
    </w:rPr>
  </w:style>
  <w:style w:type="character" w:customStyle="1" w:styleId="WWCharLFO60LVL9">
    <w:name w:val="WW_CharLFO60LVL9"/>
    <w:qFormat/>
    <w:rPr>
      <w:rFonts w:ascii="Wingdings" w:hAnsi="Wingdings"/>
    </w:rPr>
  </w:style>
  <w:style w:type="character" w:customStyle="1" w:styleId="WWCharLFO61LVL1">
    <w:name w:val="WW_CharLFO61LVL1"/>
    <w:qFormat/>
    <w:rPr>
      <w:rFonts w:ascii="Arial" w:hAnsi="Arial" w:cs="Arial"/>
      <w:b/>
      <w:sz w:val="36"/>
    </w:rPr>
  </w:style>
  <w:style w:type="character" w:customStyle="1" w:styleId="WWCharLFO61LVL2">
    <w:name w:val="WW_CharLFO61LVL2"/>
    <w:qFormat/>
    <w:rPr>
      <w:rFonts w:ascii="Arial" w:hAnsi="Arial" w:cs="Arial"/>
      <w:b/>
      <w:sz w:val="36"/>
    </w:rPr>
  </w:style>
  <w:style w:type="character" w:customStyle="1" w:styleId="WWCharLFO61LVL3">
    <w:name w:val="WW_CharLFO61LVL3"/>
    <w:qFormat/>
    <w:rPr>
      <w:rFonts w:ascii="Wingdings" w:hAnsi="Wingdings"/>
    </w:rPr>
  </w:style>
  <w:style w:type="character" w:customStyle="1" w:styleId="WWCharLFO61LVL4">
    <w:name w:val="WW_CharLFO61LVL4"/>
    <w:qFormat/>
    <w:rPr>
      <w:rFonts w:ascii="Symbol" w:hAnsi="Symbol"/>
    </w:rPr>
  </w:style>
  <w:style w:type="character" w:customStyle="1" w:styleId="WWCharLFO61LVL5">
    <w:name w:val="WW_CharLFO61LVL5"/>
    <w:qFormat/>
    <w:rPr>
      <w:rFonts w:ascii="Courier New" w:hAnsi="Courier New" w:cs="Courier New"/>
    </w:rPr>
  </w:style>
  <w:style w:type="character" w:customStyle="1" w:styleId="WWCharLFO61LVL6">
    <w:name w:val="WW_CharLFO61LVL6"/>
    <w:qFormat/>
    <w:rPr>
      <w:rFonts w:ascii="Wingdings" w:hAnsi="Wingdings"/>
    </w:rPr>
  </w:style>
  <w:style w:type="character" w:customStyle="1" w:styleId="WWCharLFO61LVL7">
    <w:name w:val="WW_CharLFO61LVL7"/>
    <w:qFormat/>
    <w:rPr>
      <w:rFonts w:ascii="Symbol" w:hAnsi="Symbol"/>
    </w:rPr>
  </w:style>
  <w:style w:type="character" w:customStyle="1" w:styleId="WWCharLFO61LVL8">
    <w:name w:val="WW_CharLFO61LVL8"/>
    <w:qFormat/>
    <w:rPr>
      <w:rFonts w:ascii="Courier New" w:hAnsi="Courier New" w:cs="Courier New"/>
    </w:rPr>
  </w:style>
  <w:style w:type="character" w:customStyle="1" w:styleId="WWCharLFO61LVL9">
    <w:name w:val="WW_CharLFO61LVL9"/>
    <w:qFormat/>
    <w:rPr>
      <w:rFonts w:ascii="Wingdings" w:hAnsi="Wingdings"/>
    </w:rPr>
  </w:style>
  <w:style w:type="paragraph" w:customStyle="1" w:styleId="berschrift">
    <w:name w:val="Überschrift"/>
    <w:basedOn w:val="Standard"/>
    <w:next w:val="Textkrper"/>
    <w:qFormat/>
    <w:pPr>
      <w:spacing w:before="240" w:after="120"/>
    </w:pPr>
    <w:rPr>
      <w:rFonts w:ascii="Arial" w:eastAsia="Microsoft YaHei" w:hAnsi="Arial" w:cs="Mangal"/>
      <w:sz w:val="28"/>
      <w:szCs w:val="28"/>
    </w:rPr>
  </w:style>
  <w:style w:type="paragraph" w:styleId="Textkrper">
    <w:name w:val="Body Text"/>
    <w:basedOn w:val="Standard"/>
    <w:pPr>
      <w:spacing w:before="0"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suppressLineNumbers/>
      <w:tabs>
        <w:tab w:val="center" w:pos="4536"/>
        <w:tab w:val="right" w:pos="9072"/>
      </w:tabs>
      <w:spacing w:after="0"/>
    </w:pPr>
  </w:style>
  <w:style w:type="paragraph" w:styleId="Fuzeile">
    <w:name w:val="footer"/>
    <w:basedOn w:val="Standard"/>
    <w:pPr>
      <w:suppressLineNumbers/>
      <w:tabs>
        <w:tab w:val="center" w:pos="4536"/>
        <w:tab w:val="right" w:pos="9072"/>
      </w:tabs>
      <w:spacing w:after="0"/>
    </w:pPr>
  </w:style>
  <w:style w:type="paragraph" w:styleId="Listenabsatz">
    <w:name w:val="List Paragraph"/>
    <w:basedOn w:val="Standard"/>
    <w:qFormat/>
    <w:pPr>
      <w:ind w:left="720"/>
    </w:pPr>
  </w:style>
  <w:style w:type="paragraph" w:styleId="Sprechblasentext">
    <w:name w:val="Balloon Text"/>
    <w:basedOn w:val="Standard"/>
    <w:qFormat/>
    <w:pPr>
      <w:spacing w:before="0" w:after="0"/>
    </w:pPr>
    <w:rPr>
      <w:rFonts w:ascii="Segoe UI" w:hAnsi="Segoe UI" w:cs="Segoe UI"/>
      <w:sz w:val="18"/>
      <w:szCs w:val="18"/>
    </w:rPr>
  </w:style>
  <w:style w:type="paragraph" w:customStyle="1" w:styleId="TabellenInhalt">
    <w:name w:val="Tabellen Inhalt"/>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sz w:val="22"/>
        <w:szCs w:val="22"/>
        <w:lang w:val="de-DE"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Next/>
      <w:shd w:val="clear" w:color="auto" w:fill="FFFFFF"/>
      <w:suppressAutoHyphens/>
      <w:spacing w:before="20" w:after="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nsivesZitatZchn">
    <w:name w:val="Intensives Zitat Zchn"/>
    <w:basedOn w:val="Absatz-Standardschriftart"/>
    <w:qFormat/>
    <w:rPr>
      <w:i/>
      <w:iCs/>
      <w:color w:val="5B9BD5"/>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Arial"/>
      <w:b/>
      <w:sz w:val="22"/>
    </w:rPr>
  </w:style>
  <w:style w:type="character" w:customStyle="1" w:styleId="ListLabel3">
    <w:name w:val="ListLabel 3"/>
    <w:qFormat/>
    <w:rPr>
      <w:rFonts w:cs="F"/>
      <w:sz w:val="18"/>
    </w:rPr>
  </w:style>
  <w:style w:type="character" w:customStyle="1" w:styleId="ListLabel4">
    <w:name w:val="ListLabel 4"/>
    <w:qFormat/>
    <w:rPr>
      <w:rFonts w:cs="Arial"/>
    </w:rPr>
  </w:style>
  <w:style w:type="character" w:customStyle="1" w:styleId="ListLabel5">
    <w:name w:val="ListLabel 5"/>
    <w:qFormat/>
    <w:rPr>
      <w:sz w:val="18"/>
    </w:rPr>
  </w:style>
  <w:style w:type="character" w:customStyle="1" w:styleId="ListLabel6">
    <w:name w:val="ListLabel 6"/>
    <w:qFormat/>
    <w:rPr>
      <w:rFonts w:cs="Arial"/>
      <w:b/>
      <w:sz w:val="24"/>
    </w:rPr>
  </w:style>
  <w:style w:type="character" w:customStyle="1" w:styleId="ListLabel7">
    <w:name w:val="ListLabel 7"/>
    <w:qFormat/>
    <w:rPr>
      <w:rFonts w:eastAsia="SimSun" w:cs="Arial"/>
    </w:rPr>
  </w:style>
  <w:style w:type="character" w:customStyle="1" w:styleId="ListLabel8">
    <w:name w:val="ListLabel 8"/>
    <w:qFormat/>
    <w:rPr>
      <w:color w:val="00000A"/>
      <w:sz w:val="18"/>
    </w:rPr>
  </w:style>
  <w:style w:type="character" w:customStyle="1" w:styleId="ListLabel9">
    <w:name w:val="ListLabel 9"/>
    <w:qFormat/>
    <w:rPr>
      <w:rFonts w:cs="F"/>
    </w:rPr>
  </w:style>
  <w:style w:type="character" w:customStyle="1" w:styleId="ListLabel10">
    <w:name w:val="ListLabel 10"/>
    <w:qFormat/>
    <w:rPr>
      <w:rFonts w:cs="F"/>
      <w:color w:val="000000"/>
    </w:rPr>
  </w:style>
  <w:style w:type="character" w:customStyle="1" w:styleId="ListLabel11">
    <w:name w:val="ListLabel 11"/>
    <w:qFormat/>
    <w:rPr>
      <w:rFonts w:cs="Arial"/>
      <w:sz w:val="32"/>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ymbol" w:hAnsi="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cs="Arial"/>
      <w:b/>
      <w:sz w:val="22"/>
    </w:rPr>
  </w:style>
  <w:style w:type="character" w:customStyle="1" w:styleId="WWCharLFO9LVL2">
    <w:name w:val="WW_CharLFO9LVL2"/>
    <w:qFormat/>
    <w:rPr>
      <w:rFonts w:cs="F"/>
      <w:sz w:val="18"/>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Symbol" w:hAnsi="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Symbol" w:hAnsi="Symbol"/>
    </w:rPr>
  </w:style>
  <w:style w:type="character" w:customStyle="1" w:styleId="WWCharLFO13LVL2">
    <w:name w:val="WW_CharLFO13LVL2"/>
    <w:qFormat/>
    <w:rPr>
      <w:rFonts w:ascii="Arial" w:hAnsi="Arial" w:cs="Arial"/>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WWCharLFO16LVL1">
    <w:name w:val="WW_CharLFO16LVL1"/>
    <w:qFormat/>
    <w:rPr>
      <w:sz w:val="18"/>
    </w:rPr>
  </w:style>
  <w:style w:type="character" w:customStyle="1" w:styleId="WWCharLFO18LVL1">
    <w:name w:val="WW_CharLFO18LVL1"/>
    <w:qFormat/>
    <w:rPr>
      <w:rFonts w:cs="Arial"/>
      <w:b/>
      <w:sz w:val="24"/>
    </w:rPr>
  </w:style>
  <w:style w:type="character" w:customStyle="1" w:styleId="WWCharLFO19LVL1">
    <w:name w:val="WW_CharLFO19LVL1"/>
    <w:qFormat/>
    <w:rPr>
      <w:rFonts w:eastAsia="SimSun" w:cs="Aria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1">
    <w:name w:val="WW_CharLFO21LVL1"/>
    <w:qFormat/>
    <w:rPr>
      <w:rFonts w:cs="Arial"/>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Symbol" w:hAnsi="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7LVL1">
    <w:name w:val="WW_CharLFO27LVL1"/>
    <w:qFormat/>
    <w:rPr>
      <w:rFonts w:ascii="Symbol" w:hAnsi="Symbol"/>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31LVL1">
    <w:name w:val="WW_CharLFO31LVL1"/>
    <w:qFormat/>
    <w:rPr>
      <w:rFonts w:ascii="Arial" w:hAnsi="Arial" w:cs="Aria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rFonts w:ascii="Arial" w:hAnsi="Arial" w:cs="Aria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7LVL1">
    <w:name w:val="WW_CharLFO37LVL1"/>
    <w:qFormat/>
    <w:rPr>
      <w:rFonts w:ascii="Arial" w:hAnsi="Arial" w:cs="Aria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rPr>
  </w:style>
  <w:style w:type="character" w:customStyle="1" w:styleId="WWCharLFO37LVL4">
    <w:name w:val="WW_CharLFO37LVL4"/>
    <w:qFormat/>
    <w:rPr>
      <w:rFonts w:ascii="Symbol" w:hAnsi="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rPr>
  </w:style>
  <w:style w:type="character" w:customStyle="1" w:styleId="WWCharLFO37LVL7">
    <w:name w:val="WW_CharLFO37LVL7"/>
    <w:qFormat/>
    <w:rPr>
      <w:rFonts w:ascii="Symbol" w:hAnsi="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rPr>
  </w:style>
  <w:style w:type="character" w:customStyle="1" w:styleId="WWCharLFO38LVL1">
    <w:name w:val="WW_CharLFO38LVL1"/>
    <w:qFormat/>
    <w:rPr>
      <w:rFonts w:ascii="Arial" w:hAnsi="Arial" w:cs="Arial"/>
    </w:rPr>
  </w:style>
  <w:style w:type="character" w:customStyle="1" w:styleId="WWCharLFO38LVL2">
    <w:name w:val="WW_CharLFO38LVL2"/>
    <w:qFormat/>
    <w:rPr>
      <w:rFonts w:ascii="Courier New" w:hAnsi="Courier New" w:cs="Courier New"/>
    </w:rPr>
  </w:style>
  <w:style w:type="character" w:customStyle="1" w:styleId="WWCharLFO38LVL3">
    <w:name w:val="WW_CharLFO38LVL3"/>
    <w:qFormat/>
    <w:rPr>
      <w:rFonts w:ascii="Wingdings" w:hAnsi="Wingdings"/>
    </w:rPr>
  </w:style>
  <w:style w:type="character" w:customStyle="1" w:styleId="WWCharLFO38LVL4">
    <w:name w:val="WW_CharLFO38LVL4"/>
    <w:qFormat/>
    <w:rPr>
      <w:rFonts w:ascii="Symbol" w:hAnsi="Symbol"/>
    </w:rPr>
  </w:style>
  <w:style w:type="character" w:customStyle="1" w:styleId="WWCharLFO38LVL5">
    <w:name w:val="WW_CharLFO38LVL5"/>
    <w:qFormat/>
    <w:rPr>
      <w:rFonts w:ascii="Courier New" w:hAnsi="Courier New" w:cs="Courier New"/>
    </w:rPr>
  </w:style>
  <w:style w:type="character" w:customStyle="1" w:styleId="WWCharLFO38LVL6">
    <w:name w:val="WW_CharLFO38LVL6"/>
    <w:qFormat/>
    <w:rPr>
      <w:rFonts w:ascii="Wingdings" w:hAnsi="Wingdings"/>
    </w:rPr>
  </w:style>
  <w:style w:type="character" w:customStyle="1" w:styleId="WWCharLFO38LVL7">
    <w:name w:val="WW_CharLFO38LVL7"/>
    <w:qFormat/>
    <w:rPr>
      <w:rFonts w:ascii="Symbol" w:hAnsi="Symbol"/>
    </w:rPr>
  </w:style>
  <w:style w:type="character" w:customStyle="1" w:styleId="WWCharLFO38LVL8">
    <w:name w:val="WW_CharLFO38LVL8"/>
    <w:qFormat/>
    <w:rPr>
      <w:rFonts w:ascii="Courier New" w:hAnsi="Courier New" w:cs="Courier New"/>
    </w:rPr>
  </w:style>
  <w:style w:type="character" w:customStyle="1" w:styleId="WWCharLFO38LVL9">
    <w:name w:val="WW_CharLFO38LVL9"/>
    <w:qFormat/>
    <w:rPr>
      <w:rFonts w:ascii="Wingdings" w:hAnsi="Wingdings"/>
    </w:rPr>
  </w:style>
  <w:style w:type="character" w:customStyle="1" w:styleId="WWCharLFO41LVL1">
    <w:name w:val="WW_CharLFO41LVL1"/>
    <w:qFormat/>
    <w:rPr>
      <w:rFonts w:ascii="Arial" w:hAnsi="Arial" w:cs="Arial"/>
    </w:rPr>
  </w:style>
  <w:style w:type="character" w:customStyle="1" w:styleId="WWCharLFO41LVL2">
    <w:name w:val="WW_CharLFO41LVL2"/>
    <w:qFormat/>
    <w:rPr>
      <w:rFonts w:ascii="Courier New" w:hAnsi="Courier New" w:cs="Courier New"/>
    </w:rPr>
  </w:style>
  <w:style w:type="character" w:customStyle="1" w:styleId="WWCharLFO41LVL3">
    <w:name w:val="WW_CharLFO41LVL3"/>
    <w:qFormat/>
    <w:rPr>
      <w:rFonts w:ascii="Wingdings" w:hAnsi="Wingdings"/>
    </w:rPr>
  </w:style>
  <w:style w:type="character" w:customStyle="1" w:styleId="WWCharLFO41LVL4">
    <w:name w:val="WW_CharLFO41LVL4"/>
    <w:qFormat/>
    <w:rPr>
      <w:rFonts w:ascii="Symbol" w:hAnsi="Symbol"/>
    </w:rPr>
  </w:style>
  <w:style w:type="character" w:customStyle="1" w:styleId="WWCharLFO41LVL5">
    <w:name w:val="WW_CharLFO41LVL5"/>
    <w:qFormat/>
    <w:rPr>
      <w:rFonts w:ascii="Courier New" w:hAnsi="Courier New" w:cs="Courier New"/>
    </w:rPr>
  </w:style>
  <w:style w:type="character" w:customStyle="1" w:styleId="WWCharLFO41LVL6">
    <w:name w:val="WW_CharLFO41LVL6"/>
    <w:qFormat/>
    <w:rPr>
      <w:rFonts w:ascii="Wingdings" w:hAnsi="Wingdings"/>
    </w:rPr>
  </w:style>
  <w:style w:type="character" w:customStyle="1" w:styleId="WWCharLFO41LVL7">
    <w:name w:val="WW_CharLFO41LVL7"/>
    <w:qFormat/>
    <w:rPr>
      <w:rFonts w:ascii="Symbol" w:hAnsi="Symbol"/>
    </w:rPr>
  </w:style>
  <w:style w:type="character" w:customStyle="1" w:styleId="WWCharLFO41LVL8">
    <w:name w:val="WW_CharLFO41LVL8"/>
    <w:qFormat/>
    <w:rPr>
      <w:rFonts w:ascii="Courier New" w:hAnsi="Courier New" w:cs="Courier New"/>
    </w:rPr>
  </w:style>
  <w:style w:type="character" w:customStyle="1" w:styleId="WWCharLFO41LVL9">
    <w:name w:val="WW_CharLFO41LVL9"/>
    <w:qFormat/>
    <w:rPr>
      <w:rFonts w:ascii="Wingdings" w:hAnsi="Wingdings"/>
    </w:rPr>
  </w:style>
  <w:style w:type="character" w:customStyle="1" w:styleId="WWCharLFO42LVL2">
    <w:name w:val="WW_CharLFO42LVL2"/>
    <w:qFormat/>
    <w:rPr>
      <w:color w:val="00000A"/>
      <w:sz w:val="18"/>
    </w:rPr>
  </w:style>
  <w:style w:type="character" w:customStyle="1" w:styleId="WWCharLFO44LVL2">
    <w:name w:val="WW_CharLFO44LVL2"/>
    <w:qFormat/>
    <w:rPr>
      <w:rFonts w:cs="F"/>
    </w:rPr>
  </w:style>
  <w:style w:type="character" w:customStyle="1" w:styleId="WWCharLFO45LVL1">
    <w:name w:val="WW_CharLFO45LVL1"/>
    <w:qFormat/>
    <w:rPr>
      <w:rFonts w:cs="F"/>
      <w:color w:val="000000"/>
    </w:rPr>
  </w:style>
  <w:style w:type="character" w:customStyle="1" w:styleId="WWCharLFO46LVL1">
    <w:name w:val="WW_CharLFO46LVL1"/>
    <w:qFormat/>
    <w:rPr>
      <w:sz w:val="18"/>
    </w:rPr>
  </w:style>
  <w:style w:type="character" w:customStyle="1" w:styleId="WWCharLFO46LVL2">
    <w:name w:val="WW_CharLFO46LVL2"/>
    <w:qFormat/>
    <w:rPr>
      <w:sz w:val="18"/>
    </w:rPr>
  </w:style>
  <w:style w:type="character" w:customStyle="1" w:styleId="WWCharLFO49LVL2">
    <w:name w:val="WW_CharLFO49LVL2"/>
    <w:qFormat/>
    <w:rPr>
      <w:rFonts w:cs="F"/>
    </w:rPr>
  </w:style>
  <w:style w:type="character" w:customStyle="1" w:styleId="WWCharLFO51LVL1">
    <w:name w:val="WW_CharLFO51LVL1"/>
    <w:qFormat/>
    <w:rPr>
      <w:rFonts w:cs="Arial"/>
      <w:b/>
      <w:sz w:val="22"/>
    </w:rPr>
  </w:style>
  <w:style w:type="character" w:customStyle="1" w:styleId="WWCharLFO52LVL1">
    <w:name w:val="WW_CharLFO52LVL1"/>
    <w:qFormat/>
    <w:rPr>
      <w:rFonts w:ascii="Arial" w:hAnsi="Arial" w:cs="Arial"/>
      <w:sz w:val="32"/>
    </w:rPr>
  </w:style>
  <w:style w:type="character" w:customStyle="1" w:styleId="WWCharLFO52LVL2">
    <w:name w:val="WW_CharLFO52LVL2"/>
    <w:qFormat/>
    <w:rPr>
      <w:rFonts w:ascii="Courier New" w:hAnsi="Courier New" w:cs="Courier New"/>
    </w:rPr>
  </w:style>
  <w:style w:type="character" w:customStyle="1" w:styleId="WWCharLFO52LVL3">
    <w:name w:val="WW_CharLFO52LVL3"/>
    <w:qFormat/>
    <w:rPr>
      <w:rFonts w:ascii="Wingdings" w:hAnsi="Wingdings"/>
    </w:rPr>
  </w:style>
  <w:style w:type="character" w:customStyle="1" w:styleId="WWCharLFO52LVL4">
    <w:name w:val="WW_CharLFO52LVL4"/>
    <w:qFormat/>
    <w:rPr>
      <w:rFonts w:ascii="Symbol" w:hAnsi="Symbol"/>
    </w:rPr>
  </w:style>
  <w:style w:type="character" w:customStyle="1" w:styleId="WWCharLFO52LVL5">
    <w:name w:val="WW_CharLFO52LVL5"/>
    <w:qFormat/>
    <w:rPr>
      <w:rFonts w:ascii="Courier New" w:hAnsi="Courier New" w:cs="Courier New"/>
    </w:rPr>
  </w:style>
  <w:style w:type="character" w:customStyle="1" w:styleId="WWCharLFO52LVL6">
    <w:name w:val="WW_CharLFO52LVL6"/>
    <w:qFormat/>
    <w:rPr>
      <w:rFonts w:ascii="Wingdings" w:hAnsi="Wingdings"/>
    </w:rPr>
  </w:style>
  <w:style w:type="character" w:customStyle="1" w:styleId="WWCharLFO52LVL7">
    <w:name w:val="WW_CharLFO52LVL7"/>
    <w:qFormat/>
    <w:rPr>
      <w:rFonts w:ascii="Symbol" w:hAnsi="Symbol"/>
    </w:rPr>
  </w:style>
  <w:style w:type="character" w:customStyle="1" w:styleId="WWCharLFO52LVL8">
    <w:name w:val="WW_CharLFO52LVL8"/>
    <w:qFormat/>
    <w:rPr>
      <w:rFonts w:ascii="Courier New" w:hAnsi="Courier New" w:cs="Courier New"/>
    </w:rPr>
  </w:style>
  <w:style w:type="character" w:customStyle="1" w:styleId="WWCharLFO52LVL9">
    <w:name w:val="WW_CharLFO52LVL9"/>
    <w:qFormat/>
    <w:rPr>
      <w:rFonts w:ascii="Wingdings" w:hAnsi="Wingdings"/>
    </w:rPr>
  </w:style>
  <w:style w:type="character" w:customStyle="1" w:styleId="WWCharLFO53LVL1">
    <w:name w:val="WW_CharLFO53LVL1"/>
    <w:qFormat/>
    <w:rPr>
      <w:rFonts w:ascii="Arial" w:hAnsi="Arial" w:cs="Arial"/>
      <w:sz w:val="32"/>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7LVL1">
    <w:name w:val="WW_CharLFO57LVL1"/>
    <w:qFormat/>
    <w:rPr>
      <w:rFonts w:ascii="Symbol" w:hAnsi="Symbol"/>
    </w:rPr>
  </w:style>
  <w:style w:type="character" w:customStyle="1" w:styleId="WWCharLFO57LVL2">
    <w:name w:val="WW_CharLFO57LVL2"/>
    <w:qFormat/>
    <w:rPr>
      <w:rFonts w:ascii="Courier New" w:hAnsi="Courier New" w:cs="Courier New"/>
    </w:rPr>
  </w:style>
  <w:style w:type="character" w:customStyle="1" w:styleId="WWCharLFO57LVL3">
    <w:name w:val="WW_CharLFO57LVL3"/>
    <w:qFormat/>
    <w:rPr>
      <w:rFonts w:ascii="Wingdings" w:hAnsi="Wingdings"/>
    </w:rPr>
  </w:style>
  <w:style w:type="character" w:customStyle="1" w:styleId="WWCharLFO57LVL4">
    <w:name w:val="WW_CharLFO57LVL4"/>
    <w:qFormat/>
    <w:rPr>
      <w:rFonts w:ascii="Symbol" w:hAnsi="Symbol"/>
    </w:rPr>
  </w:style>
  <w:style w:type="character" w:customStyle="1" w:styleId="WWCharLFO57LVL5">
    <w:name w:val="WW_CharLFO57LVL5"/>
    <w:qFormat/>
    <w:rPr>
      <w:rFonts w:ascii="Courier New" w:hAnsi="Courier New" w:cs="Courier New"/>
    </w:rPr>
  </w:style>
  <w:style w:type="character" w:customStyle="1" w:styleId="WWCharLFO57LVL6">
    <w:name w:val="WW_CharLFO57LVL6"/>
    <w:qFormat/>
    <w:rPr>
      <w:rFonts w:ascii="Wingdings" w:hAnsi="Wingdings"/>
    </w:rPr>
  </w:style>
  <w:style w:type="character" w:customStyle="1" w:styleId="WWCharLFO57LVL7">
    <w:name w:val="WW_CharLFO57LVL7"/>
    <w:qFormat/>
    <w:rPr>
      <w:rFonts w:ascii="Symbol" w:hAnsi="Symbol"/>
    </w:rPr>
  </w:style>
  <w:style w:type="character" w:customStyle="1" w:styleId="WWCharLFO57LVL8">
    <w:name w:val="WW_CharLFO57LVL8"/>
    <w:qFormat/>
    <w:rPr>
      <w:rFonts w:ascii="Courier New" w:hAnsi="Courier New" w:cs="Courier New"/>
    </w:rPr>
  </w:style>
  <w:style w:type="character" w:customStyle="1" w:styleId="WWCharLFO57LVL9">
    <w:name w:val="WW_CharLFO57LVL9"/>
    <w:qFormat/>
    <w:rPr>
      <w:rFonts w:ascii="Wingdings" w:hAnsi="Wingdings"/>
    </w:rPr>
  </w:style>
  <w:style w:type="character" w:customStyle="1" w:styleId="WWCharLFO59LVL1">
    <w:name w:val="WW_CharLFO59LVL1"/>
    <w:qFormat/>
    <w:rPr>
      <w:color w:val="000000"/>
    </w:rPr>
  </w:style>
  <w:style w:type="character" w:customStyle="1" w:styleId="WWCharLFO60LVL1">
    <w:name w:val="WW_CharLFO60LVL1"/>
    <w:qFormat/>
    <w:rPr>
      <w:rFonts w:ascii="Arial" w:hAnsi="Arial" w:cs="Arial"/>
      <w:b/>
      <w:sz w:val="36"/>
    </w:rPr>
  </w:style>
  <w:style w:type="character" w:customStyle="1" w:styleId="WWCharLFO60LVL2">
    <w:name w:val="WW_CharLFO60LVL2"/>
    <w:qFormat/>
    <w:rPr>
      <w:rFonts w:ascii="Courier New" w:hAnsi="Courier New" w:cs="Courier New"/>
    </w:rPr>
  </w:style>
  <w:style w:type="character" w:customStyle="1" w:styleId="WWCharLFO60LVL3">
    <w:name w:val="WW_CharLFO60LVL3"/>
    <w:qFormat/>
    <w:rPr>
      <w:rFonts w:ascii="Wingdings" w:hAnsi="Wingdings"/>
    </w:rPr>
  </w:style>
  <w:style w:type="character" w:customStyle="1" w:styleId="WWCharLFO60LVL4">
    <w:name w:val="WW_CharLFO60LVL4"/>
    <w:qFormat/>
    <w:rPr>
      <w:rFonts w:ascii="Symbol" w:hAnsi="Symbol"/>
    </w:rPr>
  </w:style>
  <w:style w:type="character" w:customStyle="1" w:styleId="WWCharLFO60LVL5">
    <w:name w:val="WW_CharLFO60LVL5"/>
    <w:qFormat/>
    <w:rPr>
      <w:rFonts w:ascii="Courier New" w:hAnsi="Courier New" w:cs="Courier New"/>
    </w:rPr>
  </w:style>
  <w:style w:type="character" w:customStyle="1" w:styleId="WWCharLFO60LVL6">
    <w:name w:val="WW_CharLFO60LVL6"/>
    <w:qFormat/>
    <w:rPr>
      <w:rFonts w:ascii="Wingdings" w:hAnsi="Wingdings"/>
    </w:rPr>
  </w:style>
  <w:style w:type="character" w:customStyle="1" w:styleId="WWCharLFO60LVL7">
    <w:name w:val="WW_CharLFO60LVL7"/>
    <w:qFormat/>
    <w:rPr>
      <w:rFonts w:ascii="Symbol" w:hAnsi="Symbol"/>
    </w:rPr>
  </w:style>
  <w:style w:type="character" w:customStyle="1" w:styleId="WWCharLFO60LVL8">
    <w:name w:val="WW_CharLFO60LVL8"/>
    <w:qFormat/>
    <w:rPr>
      <w:rFonts w:ascii="Courier New" w:hAnsi="Courier New" w:cs="Courier New"/>
    </w:rPr>
  </w:style>
  <w:style w:type="character" w:customStyle="1" w:styleId="WWCharLFO60LVL9">
    <w:name w:val="WW_CharLFO60LVL9"/>
    <w:qFormat/>
    <w:rPr>
      <w:rFonts w:ascii="Wingdings" w:hAnsi="Wingdings"/>
    </w:rPr>
  </w:style>
  <w:style w:type="character" w:customStyle="1" w:styleId="WWCharLFO61LVL1">
    <w:name w:val="WW_CharLFO61LVL1"/>
    <w:qFormat/>
    <w:rPr>
      <w:rFonts w:ascii="Arial" w:hAnsi="Arial" w:cs="Arial"/>
      <w:b/>
      <w:sz w:val="36"/>
    </w:rPr>
  </w:style>
  <w:style w:type="character" w:customStyle="1" w:styleId="WWCharLFO61LVL2">
    <w:name w:val="WW_CharLFO61LVL2"/>
    <w:qFormat/>
    <w:rPr>
      <w:rFonts w:ascii="Arial" w:hAnsi="Arial" w:cs="Arial"/>
      <w:b/>
      <w:sz w:val="36"/>
    </w:rPr>
  </w:style>
  <w:style w:type="character" w:customStyle="1" w:styleId="WWCharLFO61LVL3">
    <w:name w:val="WW_CharLFO61LVL3"/>
    <w:qFormat/>
    <w:rPr>
      <w:rFonts w:ascii="Wingdings" w:hAnsi="Wingdings"/>
    </w:rPr>
  </w:style>
  <w:style w:type="character" w:customStyle="1" w:styleId="WWCharLFO61LVL4">
    <w:name w:val="WW_CharLFO61LVL4"/>
    <w:qFormat/>
    <w:rPr>
      <w:rFonts w:ascii="Symbol" w:hAnsi="Symbol"/>
    </w:rPr>
  </w:style>
  <w:style w:type="character" w:customStyle="1" w:styleId="WWCharLFO61LVL5">
    <w:name w:val="WW_CharLFO61LVL5"/>
    <w:qFormat/>
    <w:rPr>
      <w:rFonts w:ascii="Courier New" w:hAnsi="Courier New" w:cs="Courier New"/>
    </w:rPr>
  </w:style>
  <w:style w:type="character" w:customStyle="1" w:styleId="WWCharLFO61LVL6">
    <w:name w:val="WW_CharLFO61LVL6"/>
    <w:qFormat/>
    <w:rPr>
      <w:rFonts w:ascii="Wingdings" w:hAnsi="Wingdings"/>
    </w:rPr>
  </w:style>
  <w:style w:type="character" w:customStyle="1" w:styleId="WWCharLFO61LVL7">
    <w:name w:val="WW_CharLFO61LVL7"/>
    <w:qFormat/>
    <w:rPr>
      <w:rFonts w:ascii="Symbol" w:hAnsi="Symbol"/>
    </w:rPr>
  </w:style>
  <w:style w:type="character" w:customStyle="1" w:styleId="WWCharLFO61LVL8">
    <w:name w:val="WW_CharLFO61LVL8"/>
    <w:qFormat/>
    <w:rPr>
      <w:rFonts w:ascii="Courier New" w:hAnsi="Courier New" w:cs="Courier New"/>
    </w:rPr>
  </w:style>
  <w:style w:type="character" w:customStyle="1" w:styleId="WWCharLFO61LVL9">
    <w:name w:val="WW_CharLFO61LVL9"/>
    <w:qFormat/>
    <w:rPr>
      <w:rFonts w:ascii="Wingdings" w:hAnsi="Wingdings"/>
    </w:rPr>
  </w:style>
  <w:style w:type="paragraph" w:customStyle="1" w:styleId="berschrift">
    <w:name w:val="Überschrift"/>
    <w:basedOn w:val="Standard"/>
    <w:next w:val="Textkrper"/>
    <w:qFormat/>
    <w:pPr>
      <w:spacing w:before="240" w:after="120"/>
    </w:pPr>
    <w:rPr>
      <w:rFonts w:ascii="Arial" w:eastAsia="Microsoft YaHei" w:hAnsi="Arial" w:cs="Mangal"/>
      <w:sz w:val="28"/>
      <w:szCs w:val="28"/>
    </w:rPr>
  </w:style>
  <w:style w:type="paragraph" w:styleId="Textkrper">
    <w:name w:val="Body Text"/>
    <w:basedOn w:val="Standard"/>
    <w:pPr>
      <w:spacing w:before="0"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suppressLineNumbers/>
      <w:tabs>
        <w:tab w:val="center" w:pos="4536"/>
        <w:tab w:val="right" w:pos="9072"/>
      </w:tabs>
      <w:spacing w:after="0"/>
    </w:pPr>
  </w:style>
  <w:style w:type="paragraph" w:styleId="Fuzeile">
    <w:name w:val="footer"/>
    <w:basedOn w:val="Standard"/>
    <w:pPr>
      <w:suppressLineNumbers/>
      <w:tabs>
        <w:tab w:val="center" w:pos="4536"/>
        <w:tab w:val="right" w:pos="9072"/>
      </w:tabs>
      <w:spacing w:after="0"/>
    </w:pPr>
  </w:style>
  <w:style w:type="paragraph" w:styleId="Listenabsatz">
    <w:name w:val="List Paragraph"/>
    <w:basedOn w:val="Standard"/>
    <w:qFormat/>
    <w:pPr>
      <w:ind w:left="720"/>
    </w:pPr>
  </w:style>
  <w:style w:type="paragraph" w:styleId="Sprechblasentext">
    <w:name w:val="Balloon Text"/>
    <w:basedOn w:val="Standard"/>
    <w:qFormat/>
    <w:pPr>
      <w:spacing w:before="0" w:after="0"/>
    </w:pPr>
    <w:rPr>
      <w:rFonts w:ascii="Segoe UI" w:hAnsi="Segoe UI" w:cs="Segoe UI"/>
      <w:sz w:val="18"/>
      <w:szCs w:val="18"/>
    </w:rPr>
  </w:style>
  <w:style w:type="paragraph" w:customStyle="1" w:styleId="TabellenInhalt">
    <w:name w:val="Tabellen 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10843</Characters>
  <Application>Microsoft Office Word</Application>
  <DocSecurity>4</DocSecurity>
  <Lines>90</Lines>
  <Paragraphs>25</Paragraphs>
  <ScaleCrop>false</ScaleCrop>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RRjournalist</cp:lastModifiedBy>
  <cp:revision>2</cp:revision>
  <cp:lastPrinted>2018-03-16T08:15:00Z</cp:lastPrinted>
  <dcterms:created xsi:type="dcterms:W3CDTF">2018-04-04T12:20:00Z</dcterms:created>
  <dcterms:modified xsi:type="dcterms:W3CDTF">2018-04-04T12:20:00Z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